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F9" w:rsidRDefault="002348C7" w:rsidP="006D67F9">
      <w:pPr>
        <w:tabs>
          <w:tab w:val="left" w:pos="1080"/>
        </w:tabs>
        <w:spacing w:line="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TARİH : 20</w:t>
      </w:r>
      <w:r w:rsidR="00CE4CF9" w:rsidRPr="00393F27">
        <w:rPr>
          <w:b/>
          <w:sz w:val="24"/>
          <w:szCs w:val="24"/>
        </w:rPr>
        <w:t>.07.2018</w:t>
      </w:r>
    </w:p>
    <w:p w:rsidR="00D65BF7" w:rsidRDefault="000A4A66" w:rsidP="00D65BF7">
      <w:pPr>
        <w:tabs>
          <w:tab w:val="left" w:pos="5103"/>
        </w:tabs>
        <w:spacing w:line="0" w:lineRule="atLeas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3324225" cy="1885950"/>
            <wp:effectExtent l="19050" t="0" r="9525" b="0"/>
            <wp:docPr id="1" name="Resim 1" descr="serlev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levh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B2A" w:rsidRPr="00367FE4" w:rsidRDefault="00D65BF7" w:rsidP="00C34F77">
      <w:pPr>
        <w:tabs>
          <w:tab w:val="left" w:pos="5244"/>
        </w:tabs>
        <w:spacing w:line="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F95A69" w:rsidRPr="00367FE4">
        <w:rPr>
          <w:b/>
          <w:bCs/>
          <w:sz w:val="24"/>
          <w:szCs w:val="24"/>
        </w:rPr>
        <w:t xml:space="preserve">DÜĞÜN </w:t>
      </w:r>
      <w:r w:rsidR="00C34F77">
        <w:rPr>
          <w:b/>
          <w:bCs/>
          <w:sz w:val="24"/>
          <w:szCs w:val="24"/>
        </w:rPr>
        <w:t>Â</w:t>
      </w:r>
      <w:r w:rsidR="00F95A69" w:rsidRPr="00367FE4">
        <w:rPr>
          <w:b/>
          <w:bCs/>
          <w:sz w:val="24"/>
          <w:szCs w:val="24"/>
        </w:rPr>
        <w:t>D</w:t>
      </w:r>
      <w:r w:rsidR="00C34F77">
        <w:rPr>
          <w:b/>
          <w:bCs/>
          <w:sz w:val="24"/>
          <w:szCs w:val="24"/>
        </w:rPr>
        <w:t>Â</w:t>
      </w:r>
      <w:r w:rsidR="00F95A69" w:rsidRPr="00367FE4">
        <w:rPr>
          <w:b/>
          <w:bCs/>
          <w:sz w:val="24"/>
          <w:szCs w:val="24"/>
        </w:rPr>
        <w:t>BI</w:t>
      </w:r>
    </w:p>
    <w:p w:rsidR="007948BA" w:rsidRPr="00367FE4" w:rsidRDefault="007948BA" w:rsidP="006D67F9">
      <w:pPr>
        <w:tabs>
          <w:tab w:val="left" w:pos="5103"/>
        </w:tabs>
        <w:spacing w:line="0" w:lineRule="atLeast"/>
        <w:ind w:firstLine="510"/>
        <w:rPr>
          <w:b/>
          <w:bCs/>
          <w:sz w:val="24"/>
          <w:szCs w:val="24"/>
        </w:rPr>
      </w:pPr>
      <w:r w:rsidRPr="00367FE4">
        <w:rPr>
          <w:b/>
          <w:bCs/>
          <w:sz w:val="24"/>
          <w:szCs w:val="24"/>
        </w:rPr>
        <w:t>Cumanız Mübarek Olsun Aziz Kardeşlerim!</w:t>
      </w:r>
    </w:p>
    <w:p w:rsidR="00976B8B" w:rsidRPr="00367FE4" w:rsidRDefault="00976B8B" w:rsidP="006D67F9">
      <w:pPr>
        <w:spacing w:after="120" w:line="0" w:lineRule="atLeast"/>
        <w:ind w:firstLine="510"/>
        <w:jc w:val="both"/>
        <w:rPr>
          <w:sz w:val="24"/>
          <w:szCs w:val="24"/>
        </w:rPr>
      </w:pPr>
      <w:r w:rsidRPr="00367FE4">
        <w:rPr>
          <w:sz w:val="24"/>
          <w:szCs w:val="24"/>
        </w:rPr>
        <w:t>Peygamber Efendimi</w:t>
      </w:r>
      <w:r w:rsidR="00A67F20">
        <w:rPr>
          <w:sz w:val="24"/>
          <w:szCs w:val="24"/>
        </w:rPr>
        <w:t>z, Medine’ye hicreti</w:t>
      </w:r>
      <w:r w:rsidRPr="00367FE4">
        <w:rPr>
          <w:sz w:val="24"/>
          <w:szCs w:val="24"/>
        </w:rPr>
        <w:t>nin ikinci yılında</w:t>
      </w:r>
      <w:r w:rsidR="008D0851">
        <w:rPr>
          <w:sz w:val="24"/>
          <w:szCs w:val="24"/>
        </w:rPr>
        <w:t xml:space="preserve"> sevgili kızı Fâtıma’yla</w:t>
      </w:r>
      <w:r w:rsidRPr="00367FE4">
        <w:rPr>
          <w:sz w:val="24"/>
          <w:szCs w:val="24"/>
        </w:rPr>
        <w:t xml:space="preserve">, amcasının oğlu </w:t>
      </w:r>
      <w:r w:rsidR="00A67F20">
        <w:rPr>
          <w:sz w:val="24"/>
          <w:szCs w:val="24"/>
        </w:rPr>
        <w:t xml:space="preserve">Hz. </w:t>
      </w:r>
      <w:r w:rsidRPr="00367FE4">
        <w:rPr>
          <w:sz w:val="24"/>
          <w:szCs w:val="24"/>
        </w:rPr>
        <w:t>Ali</w:t>
      </w:r>
      <w:r w:rsidR="008D0851">
        <w:rPr>
          <w:sz w:val="24"/>
          <w:szCs w:val="24"/>
        </w:rPr>
        <w:t xml:space="preserve">’yi </w:t>
      </w:r>
      <w:r w:rsidRPr="00367FE4">
        <w:rPr>
          <w:sz w:val="24"/>
          <w:szCs w:val="24"/>
        </w:rPr>
        <w:t>evlendir</w:t>
      </w:r>
      <w:r w:rsidR="00A67F20">
        <w:rPr>
          <w:sz w:val="24"/>
          <w:szCs w:val="24"/>
        </w:rPr>
        <w:t>mişti</w:t>
      </w:r>
      <w:r w:rsidRPr="00367FE4">
        <w:rPr>
          <w:sz w:val="24"/>
          <w:szCs w:val="24"/>
        </w:rPr>
        <w:t xml:space="preserve">. Hz. Fâtıma’nın çeyizi, bir parça kadife, </w:t>
      </w:r>
      <w:r w:rsidR="009C30A2">
        <w:rPr>
          <w:sz w:val="24"/>
          <w:szCs w:val="24"/>
        </w:rPr>
        <w:t xml:space="preserve">bir </w:t>
      </w:r>
      <w:r w:rsidRPr="00367FE4">
        <w:rPr>
          <w:sz w:val="24"/>
          <w:szCs w:val="24"/>
        </w:rPr>
        <w:t xml:space="preserve">su tulumu ve içi güzel kokulu ızhır otuyla doldurulmuş bir yastıktan ibaretti. </w:t>
      </w:r>
      <w:r w:rsidR="00B20AA9">
        <w:rPr>
          <w:sz w:val="24"/>
          <w:szCs w:val="24"/>
        </w:rPr>
        <w:t>Hz. Fâtıma’nın</w:t>
      </w:r>
      <w:r w:rsidR="008D0851">
        <w:rPr>
          <w:sz w:val="24"/>
          <w:szCs w:val="24"/>
        </w:rPr>
        <w:t xml:space="preserve"> </w:t>
      </w:r>
      <w:r w:rsidR="00B20AA9">
        <w:rPr>
          <w:sz w:val="24"/>
          <w:szCs w:val="24"/>
        </w:rPr>
        <w:t>mehri ve</w:t>
      </w:r>
      <w:r w:rsidR="009C30A2">
        <w:rPr>
          <w:sz w:val="24"/>
          <w:szCs w:val="24"/>
        </w:rPr>
        <w:t xml:space="preserve"> çeyizi </w:t>
      </w:r>
      <w:r w:rsidR="00B20AA9">
        <w:rPr>
          <w:sz w:val="24"/>
          <w:szCs w:val="24"/>
        </w:rPr>
        <w:t>gibi, düğün yemeği de</w:t>
      </w:r>
      <w:r w:rsidR="009C30A2">
        <w:rPr>
          <w:sz w:val="24"/>
          <w:szCs w:val="24"/>
        </w:rPr>
        <w:t xml:space="preserve"> gayet </w:t>
      </w:r>
      <w:r w:rsidR="00B20AA9">
        <w:rPr>
          <w:sz w:val="24"/>
          <w:szCs w:val="24"/>
        </w:rPr>
        <w:t>sade ve mütevaziydi. Buna rağmen o gün</w:t>
      </w:r>
      <w:r w:rsidR="008D0851">
        <w:rPr>
          <w:sz w:val="24"/>
          <w:szCs w:val="24"/>
        </w:rPr>
        <w:t xml:space="preserve"> </w:t>
      </w:r>
      <w:r w:rsidRPr="00367FE4">
        <w:rPr>
          <w:sz w:val="24"/>
          <w:szCs w:val="24"/>
        </w:rPr>
        <w:t>Peygamber kızının düğününe şahit olan</w:t>
      </w:r>
      <w:r w:rsidR="007C294A">
        <w:rPr>
          <w:sz w:val="24"/>
          <w:szCs w:val="24"/>
        </w:rPr>
        <w:t>lar,</w:t>
      </w:r>
      <w:r w:rsidRPr="00367FE4">
        <w:rPr>
          <w:sz w:val="24"/>
          <w:szCs w:val="24"/>
        </w:rPr>
        <w:t xml:space="preserve"> </w:t>
      </w:r>
      <w:r w:rsidRPr="00367FE4">
        <w:rPr>
          <w:b/>
          <w:sz w:val="24"/>
          <w:szCs w:val="24"/>
        </w:rPr>
        <w:t xml:space="preserve">“Biz, Fâtıma’nın düğününden daha güzel bir düğün görmedik.” </w:t>
      </w:r>
      <w:r w:rsidRPr="00367FE4">
        <w:rPr>
          <w:sz w:val="24"/>
          <w:szCs w:val="24"/>
        </w:rPr>
        <w:t>demişlerdi.</w:t>
      </w:r>
      <w:r w:rsidRPr="00D90C3B">
        <w:rPr>
          <w:rStyle w:val="SonnotBavurusu"/>
          <w:bCs/>
          <w:sz w:val="24"/>
          <w:szCs w:val="24"/>
        </w:rPr>
        <w:endnoteReference w:id="2"/>
      </w:r>
    </w:p>
    <w:p w:rsidR="006B6D8C" w:rsidRPr="00367FE4" w:rsidRDefault="007A79D2" w:rsidP="006D67F9">
      <w:pPr>
        <w:suppressAutoHyphens/>
        <w:spacing w:line="0" w:lineRule="atLeast"/>
        <w:ind w:firstLine="510"/>
        <w:jc w:val="both"/>
        <w:rPr>
          <w:b/>
          <w:bCs/>
          <w:sz w:val="24"/>
          <w:szCs w:val="24"/>
        </w:rPr>
      </w:pPr>
      <w:r w:rsidRPr="00367FE4">
        <w:rPr>
          <w:b/>
          <w:bCs/>
          <w:sz w:val="24"/>
          <w:szCs w:val="24"/>
        </w:rPr>
        <w:t>Muhterem Müslümanlar</w:t>
      </w:r>
      <w:r w:rsidR="006B6D8C" w:rsidRPr="00367FE4">
        <w:rPr>
          <w:b/>
          <w:bCs/>
          <w:sz w:val="24"/>
          <w:szCs w:val="24"/>
        </w:rPr>
        <w:t>!</w:t>
      </w:r>
    </w:p>
    <w:p w:rsidR="003E1FBB" w:rsidRPr="00367FE4" w:rsidRDefault="00A764E7" w:rsidP="003E1FBB">
      <w:pPr>
        <w:suppressAutoHyphens/>
        <w:spacing w:after="120" w:line="0" w:lineRule="atLeast"/>
        <w:ind w:firstLine="510"/>
        <w:jc w:val="both"/>
        <w:rPr>
          <w:sz w:val="24"/>
          <w:szCs w:val="24"/>
        </w:rPr>
      </w:pPr>
      <w:r w:rsidRPr="00367FE4">
        <w:rPr>
          <w:bCs/>
          <w:sz w:val="24"/>
          <w:szCs w:val="24"/>
        </w:rPr>
        <w:t>Evlilik</w:t>
      </w:r>
      <w:r w:rsidR="00F92E02" w:rsidRPr="00367FE4">
        <w:rPr>
          <w:bCs/>
          <w:sz w:val="24"/>
          <w:szCs w:val="24"/>
        </w:rPr>
        <w:t>,</w:t>
      </w:r>
      <w:r w:rsidR="000A1897" w:rsidRPr="00367FE4">
        <w:rPr>
          <w:bCs/>
          <w:sz w:val="24"/>
          <w:szCs w:val="24"/>
        </w:rPr>
        <w:t xml:space="preserve"> Allah’ın emri, </w:t>
      </w:r>
      <w:r w:rsidR="007C294A">
        <w:rPr>
          <w:bCs/>
          <w:sz w:val="24"/>
          <w:szCs w:val="24"/>
        </w:rPr>
        <w:t>Peygamberimiz</w:t>
      </w:r>
      <w:r w:rsidR="008E70DD" w:rsidRPr="00367FE4">
        <w:rPr>
          <w:bCs/>
          <w:sz w:val="24"/>
          <w:szCs w:val="24"/>
        </w:rPr>
        <w:t>in</w:t>
      </w:r>
      <w:r w:rsidRPr="00367FE4">
        <w:rPr>
          <w:bCs/>
          <w:sz w:val="24"/>
          <w:szCs w:val="24"/>
        </w:rPr>
        <w:t xml:space="preserve"> sünnetidir. </w:t>
      </w:r>
      <w:r w:rsidR="00903C75" w:rsidRPr="00367FE4">
        <w:rPr>
          <w:bCs/>
          <w:sz w:val="24"/>
          <w:szCs w:val="24"/>
        </w:rPr>
        <w:t>Dünyada</w:t>
      </w:r>
      <w:r w:rsidR="000A1897" w:rsidRPr="00367FE4">
        <w:rPr>
          <w:bCs/>
          <w:sz w:val="24"/>
          <w:szCs w:val="24"/>
        </w:rPr>
        <w:t xml:space="preserve"> da ahirette de huzura, mutluluğa, berekete ve cennete ulaştıran kıymetli bir başlangıçtır.</w:t>
      </w:r>
      <w:r w:rsidRPr="00367FE4">
        <w:rPr>
          <w:bCs/>
          <w:sz w:val="24"/>
          <w:szCs w:val="24"/>
        </w:rPr>
        <w:t xml:space="preserve"> </w:t>
      </w:r>
      <w:r w:rsidR="003E1FBB" w:rsidRPr="00367FE4">
        <w:rPr>
          <w:bCs/>
          <w:color w:val="000000"/>
          <w:sz w:val="24"/>
          <w:szCs w:val="24"/>
        </w:rPr>
        <w:t>Res</w:t>
      </w:r>
      <w:r w:rsidR="003E1FBB" w:rsidRPr="00367FE4">
        <w:rPr>
          <w:color w:val="000000"/>
          <w:sz w:val="24"/>
          <w:szCs w:val="24"/>
          <w:shd w:val="clear" w:color="auto" w:fill="FFFFFF"/>
        </w:rPr>
        <w:t>û</w:t>
      </w:r>
      <w:r w:rsidR="003E1FBB" w:rsidRPr="00367FE4">
        <w:rPr>
          <w:bCs/>
          <w:sz w:val="24"/>
          <w:szCs w:val="24"/>
        </w:rPr>
        <w:t>l-i Ekrem’in ifadesiyle evlilik</w:t>
      </w:r>
      <w:r w:rsidR="003E1FBB">
        <w:rPr>
          <w:bCs/>
          <w:sz w:val="24"/>
          <w:szCs w:val="24"/>
        </w:rPr>
        <w:t>, “d</w:t>
      </w:r>
      <w:r w:rsidR="003E1FBB" w:rsidRPr="00367FE4">
        <w:rPr>
          <w:bCs/>
          <w:sz w:val="24"/>
          <w:szCs w:val="24"/>
        </w:rPr>
        <w:t>inin yarısını korumaya” vesiledir.</w:t>
      </w:r>
      <w:r w:rsidR="003E1FBB" w:rsidRPr="00367FE4">
        <w:rPr>
          <w:rStyle w:val="SonnotBavurusu"/>
          <w:bCs/>
          <w:sz w:val="24"/>
          <w:szCs w:val="24"/>
        </w:rPr>
        <w:endnoteReference w:id="3"/>
      </w:r>
    </w:p>
    <w:p w:rsidR="00A764E7" w:rsidRPr="00367FE4" w:rsidRDefault="000A1897" w:rsidP="006D67F9">
      <w:pPr>
        <w:suppressAutoHyphens/>
        <w:spacing w:after="120" w:line="0" w:lineRule="atLeast"/>
        <w:ind w:firstLine="510"/>
        <w:jc w:val="both"/>
        <w:rPr>
          <w:b/>
          <w:bCs/>
          <w:sz w:val="24"/>
          <w:szCs w:val="24"/>
        </w:rPr>
      </w:pPr>
      <w:r w:rsidRPr="00367FE4">
        <w:rPr>
          <w:sz w:val="24"/>
          <w:szCs w:val="24"/>
        </w:rPr>
        <w:t>Evliliğin ilk adımı olan düğünlerim</w:t>
      </w:r>
      <w:r w:rsidR="007C294A">
        <w:rPr>
          <w:sz w:val="24"/>
          <w:szCs w:val="24"/>
        </w:rPr>
        <w:t>iz</w:t>
      </w:r>
      <w:r w:rsidR="00B20AA9">
        <w:rPr>
          <w:sz w:val="24"/>
          <w:szCs w:val="24"/>
        </w:rPr>
        <w:t xml:space="preserve"> ise</w:t>
      </w:r>
      <w:r w:rsidR="007C294A">
        <w:rPr>
          <w:sz w:val="24"/>
          <w:szCs w:val="24"/>
        </w:rPr>
        <w:t>, sevdiklerimizin şahitliği</w:t>
      </w:r>
      <w:r w:rsidRPr="00367FE4">
        <w:rPr>
          <w:sz w:val="24"/>
          <w:szCs w:val="24"/>
        </w:rPr>
        <w:t xml:space="preserve"> ve güzel dilekleri</w:t>
      </w:r>
      <w:r w:rsidR="0020641E">
        <w:rPr>
          <w:sz w:val="24"/>
          <w:szCs w:val="24"/>
        </w:rPr>
        <w:t xml:space="preserve"> eşliğinde</w:t>
      </w:r>
      <w:r w:rsidRPr="00367FE4">
        <w:rPr>
          <w:sz w:val="24"/>
          <w:szCs w:val="24"/>
        </w:rPr>
        <w:t xml:space="preserve"> gerçekleşen merasimle</w:t>
      </w:r>
      <w:r w:rsidR="0020641E">
        <w:rPr>
          <w:sz w:val="24"/>
          <w:szCs w:val="24"/>
        </w:rPr>
        <w:t xml:space="preserve">rdir. Düğünle </w:t>
      </w:r>
      <w:r w:rsidR="00B20AA9" w:rsidRPr="00367FE4">
        <w:rPr>
          <w:sz w:val="24"/>
          <w:szCs w:val="24"/>
        </w:rPr>
        <w:t xml:space="preserve">yeni bir </w:t>
      </w:r>
      <w:r w:rsidR="00B20AA9">
        <w:rPr>
          <w:sz w:val="24"/>
          <w:szCs w:val="24"/>
        </w:rPr>
        <w:t xml:space="preserve">ailenin kurulduğu ilan edilir; </w:t>
      </w:r>
      <w:r w:rsidR="0020641E">
        <w:rPr>
          <w:sz w:val="24"/>
          <w:szCs w:val="24"/>
        </w:rPr>
        <w:t xml:space="preserve">iki ömür </w:t>
      </w:r>
      <w:r w:rsidR="00612BDC">
        <w:rPr>
          <w:sz w:val="24"/>
          <w:szCs w:val="24"/>
        </w:rPr>
        <w:t xml:space="preserve">bir yuvada </w:t>
      </w:r>
      <w:r w:rsidR="0020641E">
        <w:rPr>
          <w:sz w:val="24"/>
          <w:szCs w:val="24"/>
        </w:rPr>
        <w:t>birleşir</w:t>
      </w:r>
      <w:r w:rsidR="00B20AA9">
        <w:rPr>
          <w:sz w:val="24"/>
          <w:szCs w:val="24"/>
        </w:rPr>
        <w:t>.</w:t>
      </w:r>
      <w:r w:rsidRPr="00367FE4">
        <w:rPr>
          <w:sz w:val="24"/>
          <w:szCs w:val="24"/>
        </w:rPr>
        <w:t xml:space="preserve"> Geleceğe dair umutlar</w:t>
      </w:r>
      <w:r w:rsidR="00B20AA9">
        <w:rPr>
          <w:sz w:val="24"/>
          <w:szCs w:val="24"/>
        </w:rPr>
        <w:t xml:space="preserve"> güçlenir; sevinçler paylaşılır. S</w:t>
      </w:r>
      <w:r w:rsidRPr="00367FE4">
        <w:rPr>
          <w:sz w:val="24"/>
          <w:szCs w:val="24"/>
        </w:rPr>
        <w:t>ağlıklı v</w:t>
      </w:r>
      <w:r w:rsidR="00B20AA9">
        <w:rPr>
          <w:sz w:val="24"/>
          <w:szCs w:val="24"/>
        </w:rPr>
        <w:t>e hayırlı nesiller ihsan etmesi,</w:t>
      </w:r>
      <w:r w:rsidRPr="00367FE4">
        <w:rPr>
          <w:sz w:val="24"/>
          <w:szCs w:val="24"/>
        </w:rPr>
        <w:t xml:space="preserve"> ülfet</w:t>
      </w:r>
      <w:r w:rsidR="00B20AA9">
        <w:rPr>
          <w:sz w:val="24"/>
          <w:szCs w:val="24"/>
        </w:rPr>
        <w:t xml:space="preserve">, </w:t>
      </w:r>
      <w:r w:rsidRPr="00367FE4">
        <w:rPr>
          <w:sz w:val="24"/>
          <w:szCs w:val="24"/>
        </w:rPr>
        <w:t xml:space="preserve">muhabbet </w:t>
      </w:r>
      <w:r w:rsidR="00B20AA9">
        <w:rPr>
          <w:sz w:val="24"/>
          <w:szCs w:val="24"/>
        </w:rPr>
        <w:t xml:space="preserve">ve merhamet </w:t>
      </w:r>
      <w:r w:rsidRPr="00367FE4">
        <w:rPr>
          <w:sz w:val="24"/>
          <w:szCs w:val="24"/>
        </w:rPr>
        <w:t xml:space="preserve">lütfetmesi için Allah’a </w:t>
      </w:r>
      <w:r w:rsidR="00B20AA9">
        <w:rPr>
          <w:sz w:val="24"/>
          <w:szCs w:val="24"/>
        </w:rPr>
        <w:t>dua edilir.</w:t>
      </w:r>
    </w:p>
    <w:p w:rsidR="00A764E7" w:rsidRPr="00367FE4" w:rsidRDefault="00DF7714" w:rsidP="006D67F9">
      <w:pPr>
        <w:suppressAutoHyphens/>
        <w:spacing w:line="0" w:lineRule="atLeast"/>
        <w:ind w:firstLine="510"/>
        <w:jc w:val="both"/>
        <w:rPr>
          <w:b/>
          <w:sz w:val="24"/>
          <w:szCs w:val="24"/>
        </w:rPr>
      </w:pPr>
      <w:r w:rsidRPr="00367FE4">
        <w:rPr>
          <w:b/>
          <w:sz w:val="24"/>
          <w:szCs w:val="24"/>
        </w:rPr>
        <w:t>Aziz Kardeşlerim</w:t>
      </w:r>
      <w:r w:rsidR="00A764E7" w:rsidRPr="00367FE4">
        <w:rPr>
          <w:b/>
          <w:sz w:val="24"/>
          <w:szCs w:val="24"/>
        </w:rPr>
        <w:t>!</w:t>
      </w:r>
    </w:p>
    <w:p w:rsidR="009B2FC1" w:rsidRPr="00367FE4" w:rsidRDefault="004D75C0" w:rsidP="00DC55CD">
      <w:pPr>
        <w:suppressAutoHyphens/>
        <w:spacing w:after="120" w:line="0" w:lineRule="atLeast"/>
        <w:ind w:firstLine="510"/>
        <w:jc w:val="both"/>
        <w:rPr>
          <w:color w:val="000000"/>
          <w:sz w:val="24"/>
          <w:szCs w:val="24"/>
        </w:rPr>
      </w:pPr>
      <w:r w:rsidRPr="00367FE4">
        <w:rPr>
          <w:color w:val="000000"/>
          <w:sz w:val="24"/>
          <w:szCs w:val="24"/>
        </w:rPr>
        <w:t xml:space="preserve">Her haliyle ümmetine örnek olan Sevgili Peygamberimiz (s.a.s), </w:t>
      </w:r>
      <w:r w:rsidR="00B20AA9" w:rsidRPr="00367FE4">
        <w:rPr>
          <w:color w:val="000000"/>
          <w:sz w:val="24"/>
          <w:szCs w:val="24"/>
        </w:rPr>
        <w:t>yeni evlenen</w:t>
      </w:r>
      <w:r w:rsidR="00B20AA9">
        <w:rPr>
          <w:color w:val="000000"/>
          <w:sz w:val="24"/>
          <w:szCs w:val="24"/>
        </w:rPr>
        <w:t>lere</w:t>
      </w:r>
      <w:r w:rsidR="00B20AA9" w:rsidRPr="00367FE4">
        <w:rPr>
          <w:color w:val="000000"/>
          <w:sz w:val="24"/>
          <w:szCs w:val="24"/>
        </w:rPr>
        <w:t xml:space="preserve"> </w:t>
      </w:r>
      <w:r w:rsidR="00B20AA9" w:rsidRPr="00367FE4">
        <w:rPr>
          <w:b/>
          <w:bCs/>
          <w:color w:val="000000"/>
          <w:sz w:val="24"/>
          <w:szCs w:val="24"/>
        </w:rPr>
        <w:t>“</w:t>
      </w:r>
      <w:r w:rsidR="00B20AA9">
        <w:rPr>
          <w:b/>
          <w:bCs/>
          <w:color w:val="000000"/>
          <w:sz w:val="24"/>
          <w:szCs w:val="24"/>
        </w:rPr>
        <w:t>Allah senin için bu düğünü mübarek eylesin</w:t>
      </w:r>
      <w:r w:rsidR="001D041A">
        <w:rPr>
          <w:b/>
          <w:bCs/>
          <w:color w:val="000000"/>
          <w:sz w:val="24"/>
          <w:szCs w:val="24"/>
        </w:rPr>
        <w:t>.</w:t>
      </w:r>
      <w:r w:rsidR="00B20AA9">
        <w:rPr>
          <w:b/>
          <w:bCs/>
          <w:color w:val="000000"/>
          <w:sz w:val="24"/>
          <w:szCs w:val="24"/>
        </w:rPr>
        <w:t>”</w:t>
      </w:r>
      <w:r w:rsidR="00B20AA9" w:rsidRPr="003A0E65">
        <w:rPr>
          <w:rStyle w:val="SonnotBavurusu"/>
          <w:color w:val="000000"/>
          <w:sz w:val="24"/>
          <w:szCs w:val="24"/>
        </w:rPr>
        <w:endnoteReference w:id="4"/>
      </w:r>
      <w:r w:rsidR="00B20AA9">
        <w:rPr>
          <w:b/>
          <w:bCs/>
          <w:color w:val="000000"/>
          <w:sz w:val="24"/>
          <w:szCs w:val="24"/>
        </w:rPr>
        <w:t xml:space="preserve"> </w:t>
      </w:r>
      <w:r w:rsidR="00B20AA9" w:rsidRPr="0087555C">
        <w:rPr>
          <w:color w:val="000000"/>
          <w:sz w:val="24"/>
          <w:szCs w:val="24"/>
        </w:rPr>
        <w:t>diye dua</w:t>
      </w:r>
      <w:r w:rsidR="00B20AA9">
        <w:rPr>
          <w:color w:val="000000"/>
          <w:sz w:val="24"/>
          <w:szCs w:val="24"/>
        </w:rPr>
        <w:t xml:space="preserve"> etmiş, neşe ve mutluluk</w:t>
      </w:r>
      <w:r w:rsidR="00B20AA9" w:rsidRPr="00367FE4">
        <w:rPr>
          <w:color w:val="000000"/>
          <w:sz w:val="24"/>
          <w:szCs w:val="24"/>
        </w:rPr>
        <w:t xml:space="preserve"> içinde yapıl</w:t>
      </w:r>
      <w:r w:rsidR="00B20AA9">
        <w:rPr>
          <w:color w:val="000000"/>
          <w:sz w:val="24"/>
          <w:szCs w:val="24"/>
        </w:rPr>
        <w:t xml:space="preserve">an </w:t>
      </w:r>
      <w:r w:rsidR="00B20AA9" w:rsidRPr="00367FE4">
        <w:rPr>
          <w:color w:val="000000"/>
          <w:sz w:val="24"/>
          <w:szCs w:val="24"/>
        </w:rPr>
        <w:t>düğünler</w:t>
      </w:r>
      <w:r w:rsidR="00B20AA9">
        <w:rPr>
          <w:color w:val="000000"/>
          <w:sz w:val="24"/>
          <w:szCs w:val="24"/>
        </w:rPr>
        <w:t>d</w:t>
      </w:r>
      <w:r w:rsidR="00B20AA9" w:rsidRPr="00367FE4">
        <w:rPr>
          <w:color w:val="000000"/>
          <w:sz w:val="24"/>
          <w:szCs w:val="24"/>
        </w:rPr>
        <w:t xml:space="preserve">e </w:t>
      </w:r>
      <w:r w:rsidR="00B20AA9">
        <w:rPr>
          <w:color w:val="000000"/>
          <w:sz w:val="24"/>
          <w:szCs w:val="24"/>
        </w:rPr>
        <w:t>meşru eğlenceye izin vermiştir.</w:t>
      </w:r>
      <w:r w:rsidR="00745FE6" w:rsidRPr="0087555C">
        <w:rPr>
          <w:color w:val="000000"/>
          <w:sz w:val="24"/>
          <w:szCs w:val="24"/>
        </w:rPr>
        <w:t xml:space="preserve"> </w:t>
      </w:r>
      <w:r w:rsidR="00B20AA9">
        <w:rPr>
          <w:color w:val="000000"/>
          <w:sz w:val="24"/>
          <w:szCs w:val="24"/>
        </w:rPr>
        <w:t>Ancak</w:t>
      </w:r>
      <w:r w:rsidR="000166BA" w:rsidRPr="00367FE4">
        <w:rPr>
          <w:color w:val="000000"/>
          <w:sz w:val="24"/>
          <w:szCs w:val="24"/>
        </w:rPr>
        <w:t xml:space="preserve"> düğünlerin</w:t>
      </w:r>
      <w:r w:rsidR="009B2FC1" w:rsidRPr="00367FE4">
        <w:rPr>
          <w:color w:val="000000"/>
          <w:sz w:val="24"/>
          <w:szCs w:val="24"/>
        </w:rPr>
        <w:t xml:space="preserve"> gösterişten uzak</w:t>
      </w:r>
      <w:r w:rsidR="00903C75" w:rsidRPr="00367FE4">
        <w:rPr>
          <w:color w:val="000000"/>
          <w:sz w:val="24"/>
          <w:szCs w:val="24"/>
        </w:rPr>
        <w:t>,</w:t>
      </w:r>
      <w:r w:rsidR="009B2FC1" w:rsidRPr="00367FE4">
        <w:rPr>
          <w:color w:val="000000"/>
          <w:sz w:val="24"/>
          <w:szCs w:val="24"/>
        </w:rPr>
        <w:t xml:space="preserve"> </w:t>
      </w:r>
      <w:r w:rsidR="00B20AA9">
        <w:rPr>
          <w:color w:val="000000"/>
          <w:sz w:val="24"/>
          <w:szCs w:val="24"/>
        </w:rPr>
        <w:t xml:space="preserve">sade, samimi ve </w:t>
      </w:r>
      <w:r w:rsidR="009B2FC1" w:rsidRPr="00367FE4">
        <w:rPr>
          <w:color w:val="000000"/>
          <w:sz w:val="24"/>
          <w:szCs w:val="24"/>
        </w:rPr>
        <w:t xml:space="preserve">mutedil bir şekilde </w:t>
      </w:r>
      <w:r w:rsidR="00745FE6" w:rsidRPr="00367FE4">
        <w:rPr>
          <w:color w:val="000000"/>
          <w:sz w:val="24"/>
          <w:szCs w:val="24"/>
        </w:rPr>
        <w:t>yapılması</w:t>
      </w:r>
      <w:r w:rsidR="00B20AA9">
        <w:rPr>
          <w:color w:val="000000"/>
          <w:sz w:val="24"/>
          <w:szCs w:val="24"/>
        </w:rPr>
        <w:t xml:space="preserve"> onun sünnetidir. </w:t>
      </w:r>
      <w:r w:rsidR="00EA638D" w:rsidRPr="00367FE4">
        <w:rPr>
          <w:color w:val="000000"/>
          <w:sz w:val="24"/>
          <w:szCs w:val="24"/>
        </w:rPr>
        <w:t xml:space="preserve">Zira </w:t>
      </w:r>
      <w:r w:rsidR="00B20AA9">
        <w:rPr>
          <w:color w:val="000000"/>
          <w:sz w:val="24"/>
          <w:szCs w:val="24"/>
        </w:rPr>
        <w:t>m</w:t>
      </w:r>
      <w:r w:rsidR="009B2FC1" w:rsidRPr="00367FE4">
        <w:rPr>
          <w:color w:val="000000"/>
          <w:sz w:val="24"/>
          <w:szCs w:val="24"/>
        </w:rPr>
        <w:t>üminler için hayatın en önemli ölçülerinden biri aşırılıktan sakınmaktır. Kullukta, sevinçte, öfkede, üzüntüde, eğ</w:t>
      </w:r>
      <w:r w:rsidR="00B20AA9">
        <w:rPr>
          <w:color w:val="000000"/>
          <w:sz w:val="24"/>
          <w:szCs w:val="24"/>
        </w:rPr>
        <w:t>lencede daima dengeli olmaktır.</w:t>
      </w:r>
    </w:p>
    <w:p w:rsidR="004D75C0" w:rsidRPr="00367FE4" w:rsidRDefault="00DF7714" w:rsidP="006D67F9">
      <w:pPr>
        <w:suppressAutoHyphens/>
        <w:spacing w:line="0" w:lineRule="atLeast"/>
        <w:ind w:firstLine="510"/>
        <w:jc w:val="both"/>
        <w:rPr>
          <w:b/>
          <w:bCs/>
          <w:color w:val="000000"/>
          <w:sz w:val="24"/>
          <w:szCs w:val="24"/>
        </w:rPr>
      </w:pPr>
      <w:r w:rsidRPr="00367FE4">
        <w:rPr>
          <w:b/>
          <w:bCs/>
          <w:color w:val="000000"/>
          <w:sz w:val="24"/>
          <w:szCs w:val="24"/>
        </w:rPr>
        <w:t>Değerli</w:t>
      </w:r>
      <w:r w:rsidR="00864583" w:rsidRPr="00367FE4">
        <w:rPr>
          <w:b/>
          <w:bCs/>
          <w:color w:val="000000"/>
          <w:sz w:val="24"/>
          <w:szCs w:val="24"/>
        </w:rPr>
        <w:t xml:space="preserve"> Müminler</w:t>
      </w:r>
      <w:r w:rsidR="004D75C0" w:rsidRPr="00367FE4">
        <w:rPr>
          <w:b/>
          <w:bCs/>
          <w:color w:val="000000"/>
          <w:sz w:val="24"/>
          <w:szCs w:val="24"/>
        </w:rPr>
        <w:t>!</w:t>
      </w:r>
    </w:p>
    <w:p w:rsidR="004D75C0" w:rsidRPr="00367FE4" w:rsidRDefault="00B20AA9" w:rsidP="00D65BF7">
      <w:pPr>
        <w:tabs>
          <w:tab w:val="left" w:pos="2127"/>
          <w:tab w:val="left" w:pos="2977"/>
          <w:tab w:val="left" w:pos="3402"/>
          <w:tab w:val="left" w:pos="3828"/>
        </w:tabs>
        <w:suppressAutoHyphens/>
        <w:spacing w:after="120" w:line="0" w:lineRule="atLeast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Kur’an-ı </w:t>
      </w:r>
      <w:r w:rsidR="00903C75" w:rsidRPr="00367FE4">
        <w:rPr>
          <w:sz w:val="24"/>
          <w:szCs w:val="24"/>
        </w:rPr>
        <w:t>Kerim</w:t>
      </w:r>
      <w:r>
        <w:rPr>
          <w:sz w:val="24"/>
          <w:szCs w:val="24"/>
        </w:rPr>
        <w:t>, aile kurma konusunda müminlerin birbirine destek olmasını isterken, Peygamberimiz de e</w:t>
      </w:r>
      <w:r w:rsidR="003F032A" w:rsidRPr="00367FE4">
        <w:rPr>
          <w:sz w:val="24"/>
          <w:szCs w:val="24"/>
        </w:rPr>
        <w:t>vlenmeye niyet edenlere Allah’ın yardımcı olacağı</w:t>
      </w:r>
      <w:r>
        <w:rPr>
          <w:sz w:val="24"/>
          <w:szCs w:val="24"/>
        </w:rPr>
        <w:t xml:space="preserve">nı müjdelemiştir. İslâm’da esas olan, evliliği kolaylaştırmaktır. Nitekim </w:t>
      </w:r>
      <w:r w:rsidR="004D75C0" w:rsidRPr="00367FE4">
        <w:rPr>
          <w:sz w:val="24"/>
          <w:szCs w:val="24"/>
        </w:rPr>
        <w:t>“</w:t>
      </w:r>
      <w:r w:rsidR="004D75C0" w:rsidRPr="00367FE4">
        <w:rPr>
          <w:b/>
          <w:bCs/>
          <w:sz w:val="24"/>
          <w:szCs w:val="24"/>
        </w:rPr>
        <w:t xml:space="preserve">En bereketli </w:t>
      </w:r>
      <w:r w:rsidR="00186756" w:rsidRPr="00367FE4">
        <w:rPr>
          <w:b/>
          <w:bCs/>
          <w:sz w:val="24"/>
          <w:szCs w:val="24"/>
        </w:rPr>
        <w:t>nikâh</w:t>
      </w:r>
      <w:r w:rsidR="004D75C0" w:rsidRPr="00367FE4">
        <w:rPr>
          <w:b/>
          <w:bCs/>
          <w:sz w:val="24"/>
          <w:szCs w:val="24"/>
        </w:rPr>
        <w:t>, külfeti en az olanıdır.”</w:t>
      </w:r>
      <w:r w:rsidR="004D75C0" w:rsidRPr="00367FE4">
        <w:rPr>
          <w:rStyle w:val="SonnotBavurusu"/>
          <w:sz w:val="24"/>
          <w:szCs w:val="24"/>
        </w:rPr>
        <w:endnoteReference w:id="5"/>
      </w:r>
      <w:r w:rsidR="003F032A" w:rsidRPr="00367FE4">
        <w:rPr>
          <w:b/>
          <w:bCs/>
          <w:sz w:val="24"/>
          <w:szCs w:val="24"/>
        </w:rPr>
        <w:t xml:space="preserve"> </w:t>
      </w:r>
      <w:r w:rsidR="00903C75" w:rsidRPr="00367FE4">
        <w:rPr>
          <w:bCs/>
          <w:sz w:val="24"/>
          <w:szCs w:val="24"/>
        </w:rPr>
        <w:t>ş</w:t>
      </w:r>
      <w:r w:rsidR="003F032A" w:rsidRPr="00367FE4">
        <w:rPr>
          <w:bCs/>
          <w:sz w:val="24"/>
          <w:szCs w:val="24"/>
        </w:rPr>
        <w:t xml:space="preserve">eklindeki nebevi </w:t>
      </w:r>
      <w:r w:rsidR="003F032A" w:rsidRPr="00367FE4">
        <w:rPr>
          <w:bCs/>
          <w:sz w:val="24"/>
          <w:szCs w:val="24"/>
        </w:rPr>
        <w:lastRenderedPageBreak/>
        <w:t>ilkeyi unutmak</w:t>
      </w:r>
      <w:r>
        <w:rPr>
          <w:bCs/>
          <w:sz w:val="24"/>
          <w:szCs w:val="24"/>
        </w:rPr>
        <w:t>,</w:t>
      </w:r>
      <w:r w:rsidR="003F032A" w:rsidRPr="00367F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çoğu zaman maddi ve manevi zararlara</w:t>
      </w:r>
      <w:r w:rsidR="003F032A" w:rsidRPr="00367FE4">
        <w:rPr>
          <w:bCs/>
          <w:sz w:val="24"/>
          <w:szCs w:val="24"/>
        </w:rPr>
        <w:t xml:space="preserve"> neden olmaktadır.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Her aşamada</w:t>
      </w:r>
      <w:r w:rsidR="004D75C0" w:rsidRPr="00367FE4">
        <w:rPr>
          <w:sz w:val="24"/>
          <w:szCs w:val="24"/>
        </w:rPr>
        <w:t xml:space="preserve"> gereğinden </w:t>
      </w:r>
      <w:r w:rsidR="00EA638D" w:rsidRPr="00367FE4">
        <w:rPr>
          <w:sz w:val="24"/>
          <w:szCs w:val="24"/>
        </w:rPr>
        <w:t>fazla yapılan düğün harcamaları,</w:t>
      </w:r>
      <w:r w:rsidR="004D75C0" w:rsidRPr="00367FE4">
        <w:rPr>
          <w:sz w:val="24"/>
          <w:szCs w:val="24"/>
        </w:rPr>
        <w:t xml:space="preserve"> günümüzde</w:t>
      </w:r>
      <w:r w:rsidR="003F032A" w:rsidRPr="00367FE4">
        <w:rPr>
          <w:sz w:val="24"/>
          <w:szCs w:val="24"/>
        </w:rPr>
        <w:t xml:space="preserve"> de</w:t>
      </w:r>
      <w:r w:rsidR="004D75C0" w:rsidRPr="00367FE4">
        <w:rPr>
          <w:sz w:val="24"/>
          <w:szCs w:val="24"/>
        </w:rPr>
        <w:t xml:space="preserve"> aileleri sıkıntıya sokmaktadır. </w:t>
      </w:r>
      <w:r w:rsidR="00505DB2" w:rsidRPr="00367FE4">
        <w:rPr>
          <w:sz w:val="24"/>
          <w:szCs w:val="24"/>
        </w:rPr>
        <w:t>Evlenmek isteyen gençler</w:t>
      </w:r>
      <w:r>
        <w:rPr>
          <w:sz w:val="24"/>
          <w:szCs w:val="24"/>
        </w:rPr>
        <w:t>,</w:t>
      </w:r>
      <w:r w:rsidR="00505DB2" w:rsidRPr="00367FE4">
        <w:rPr>
          <w:sz w:val="24"/>
          <w:szCs w:val="24"/>
        </w:rPr>
        <w:t xml:space="preserve"> düğün masraflarının makul ölçüleri</w:t>
      </w:r>
      <w:r>
        <w:rPr>
          <w:sz w:val="24"/>
          <w:szCs w:val="24"/>
        </w:rPr>
        <w:t xml:space="preserve"> aşması</w:t>
      </w:r>
      <w:r w:rsidR="00505DB2" w:rsidRPr="00367FE4">
        <w:rPr>
          <w:sz w:val="24"/>
          <w:szCs w:val="24"/>
        </w:rPr>
        <w:t xml:space="preserve"> sebebiyle zorlanmakta, </w:t>
      </w:r>
      <w:r>
        <w:rPr>
          <w:sz w:val="24"/>
          <w:szCs w:val="24"/>
        </w:rPr>
        <w:t>hatta evlilikten uzak durmaktadır.</w:t>
      </w:r>
      <w:r w:rsidR="00505DB2" w:rsidRPr="00367FE4">
        <w:rPr>
          <w:sz w:val="24"/>
          <w:szCs w:val="24"/>
        </w:rPr>
        <w:t xml:space="preserve"> </w:t>
      </w:r>
      <w:r>
        <w:rPr>
          <w:sz w:val="24"/>
          <w:szCs w:val="24"/>
        </w:rPr>
        <w:t>Düğünden sonra uzun süre</w:t>
      </w:r>
      <w:r w:rsidR="00505DB2" w:rsidRPr="00367FE4">
        <w:rPr>
          <w:sz w:val="24"/>
          <w:szCs w:val="24"/>
        </w:rPr>
        <w:t xml:space="preserve"> borç ödeme</w:t>
      </w:r>
      <w:r>
        <w:rPr>
          <w:sz w:val="24"/>
          <w:szCs w:val="24"/>
        </w:rPr>
        <w:t xml:space="preserve">k, ailenin </w:t>
      </w:r>
      <w:r w:rsidR="00B25DD7" w:rsidRPr="00367FE4">
        <w:rPr>
          <w:sz w:val="24"/>
          <w:szCs w:val="24"/>
        </w:rPr>
        <w:t xml:space="preserve">ilk </w:t>
      </w:r>
      <w:r>
        <w:rPr>
          <w:sz w:val="24"/>
          <w:szCs w:val="24"/>
        </w:rPr>
        <w:t>yıllarını</w:t>
      </w:r>
      <w:r w:rsidR="00505DB2" w:rsidRPr="00367FE4">
        <w:rPr>
          <w:sz w:val="24"/>
          <w:szCs w:val="24"/>
        </w:rPr>
        <w:t xml:space="preserve"> maddi sıkıntı</w:t>
      </w:r>
      <w:r w:rsidR="00B25DD7" w:rsidRPr="00367FE4">
        <w:rPr>
          <w:sz w:val="24"/>
          <w:szCs w:val="24"/>
        </w:rPr>
        <w:t xml:space="preserve"> ve huzursuzlukla</w:t>
      </w:r>
      <w:r>
        <w:rPr>
          <w:sz w:val="24"/>
          <w:szCs w:val="24"/>
        </w:rPr>
        <w:t xml:space="preserve"> geçirmesine sebep olmaktadır. Halbuki sadelikte asalet, tevazuda hikmet vardır.</w:t>
      </w:r>
    </w:p>
    <w:p w:rsidR="007948BA" w:rsidRPr="00367FE4" w:rsidRDefault="007948BA" w:rsidP="006D67F9">
      <w:pPr>
        <w:suppressAutoHyphens/>
        <w:spacing w:line="0" w:lineRule="atLeast"/>
        <w:ind w:firstLine="510"/>
        <w:jc w:val="both"/>
        <w:rPr>
          <w:b/>
          <w:bCs/>
          <w:color w:val="000000"/>
          <w:sz w:val="24"/>
          <w:szCs w:val="24"/>
        </w:rPr>
      </w:pPr>
      <w:r w:rsidRPr="00367FE4">
        <w:rPr>
          <w:b/>
          <w:bCs/>
          <w:color w:val="000000"/>
          <w:sz w:val="24"/>
          <w:szCs w:val="24"/>
        </w:rPr>
        <w:t>Muhterem Müminler!</w:t>
      </w:r>
    </w:p>
    <w:p w:rsidR="00505DB2" w:rsidRPr="00367FE4" w:rsidRDefault="00505DB2" w:rsidP="006D67F9">
      <w:pPr>
        <w:tabs>
          <w:tab w:val="left" w:pos="3402"/>
        </w:tabs>
        <w:suppressAutoHyphens/>
        <w:spacing w:after="120" w:line="0" w:lineRule="atLeast"/>
        <w:ind w:firstLine="510"/>
        <w:jc w:val="both"/>
        <w:rPr>
          <w:color w:val="000000"/>
          <w:sz w:val="24"/>
          <w:szCs w:val="24"/>
        </w:rPr>
      </w:pPr>
      <w:r w:rsidRPr="00367FE4">
        <w:rPr>
          <w:color w:val="000000"/>
          <w:sz w:val="24"/>
          <w:szCs w:val="24"/>
        </w:rPr>
        <w:t xml:space="preserve">Allah Resulü (s.a.s.), yeni evlenen bir </w:t>
      </w:r>
      <w:r w:rsidR="00B20AA9">
        <w:rPr>
          <w:color w:val="000000"/>
          <w:sz w:val="24"/>
          <w:szCs w:val="24"/>
        </w:rPr>
        <w:t>sahabi</w:t>
      </w:r>
      <w:r w:rsidR="00903C75" w:rsidRPr="00367FE4">
        <w:rPr>
          <w:color w:val="000000"/>
          <w:sz w:val="24"/>
          <w:szCs w:val="24"/>
        </w:rPr>
        <w:t>ye</w:t>
      </w:r>
      <w:r w:rsidRPr="00367FE4">
        <w:rPr>
          <w:color w:val="000000"/>
          <w:sz w:val="24"/>
          <w:szCs w:val="24"/>
        </w:rPr>
        <w:t xml:space="preserve"> </w:t>
      </w:r>
      <w:r w:rsidRPr="00367FE4">
        <w:rPr>
          <w:b/>
          <w:bCs/>
          <w:color w:val="000000"/>
          <w:sz w:val="24"/>
          <w:szCs w:val="24"/>
        </w:rPr>
        <w:t>“Bir koy</w:t>
      </w:r>
      <w:r w:rsidR="00286E4B">
        <w:rPr>
          <w:b/>
          <w:bCs/>
          <w:color w:val="000000"/>
          <w:sz w:val="24"/>
          <w:szCs w:val="24"/>
        </w:rPr>
        <w:t>unla dahi olsa düğün yemeği ver</w:t>
      </w:r>
      <w:r w:rsidR="001D041A">
        <w:rPr>
          <w:b/>
          <w:bCs/>
          <w:color w:val="000000"/>
          <w:sz w:val="24"/>
          <w:szCs w:val="24"/>
        </w:rPr>
        <w:t>.</w:t>
      </w:r>
      <w:r w:rsidRPr="00367FE4">
        <w:rPr>
          <w:b/>
          <w:bCs/>
          <w:color w:val="000000"/>
          <w:sz w:val="24"/>
          <w:szCs w:val="24"/>
        </w:rPr>
        <w:t>”</w:t>
      </w:r>
      <w:r w:rsidRPr="00367FE4">
        <w:rPr>
          <w:rStyle w:val="SonnotBavurusu"/>
          <w:color w:val="000000"/>
          <w:sz w:val="24"/>
          <w:szCs w:val="24"/>
        </w:rPr>
        <w:endnoteReference w:id="6"/>
      </w:r>
      <w:r w:rsidRPr="00367FE4">
        <w:rPr>
          <w:color w:val="000000"/>
          <w:sz w:val="24"/>
          <w:szCs w:val="24"/>
        </w:rPr>
        <w:t xml:space="preserve"> </w:t>
      </w:r>
      <w:r w:rsidR="00B20AA9">
        <w:rPr>
          <w:color w:val="000000"/>
          <w:sz w:val="24"/>
          <w:szCs w:val="24"/>
        </w:rPr>
        <w:t>şeklinde tavsiyede</w:t>
      </w:r>
      <w:r w:rsidRPr="00367FE4">
        <w:rPr>
          <w:color w:val="000000"/>
          <w:sz w:val="24"/>
          <w:szCs w:val="24"/>
        </w:rPr>
        <w:t xml:space="preserve"> bulunmuştur. Ancak </w:t>
      </w:r>
      <w:r w:rsidR="00B20AA9">
        <w:rPr>
          <w:color w:val="000000"/>
          <w:sz w:val="24"/>
          <w:szCs w:val="24"/>
        </w:rPr>
        <w:t>a</w:t>
      </w:r>
      <w:r w:rsidR="00B20AA9" w:rsidRPr="00367FE4">
        <w:rPr>
          <w:color w:val="000000"/>
          <w:sz w:val="24"/>
          <w:szCs w:val="24"/>
        </w:rPr>
        <w:t xml:space="preserve">sıl </w:t>
      </w:r>
      <w:r w:rsidR="00B20AA9">
        <w:rPr>
          <w:color w:val="000000"/>
          <w:sz w:val="24"/>
          <w:szCs w:val="24"/>
        </w:rPr>
        <w:t>maksadı</w:t>
      </w:r>
      <w:r w:rsidR="00B20AA9" w:rsidRPr="00367FE4">
        <w:rPr>
          <w:color w:val="000000"/>
          <w:sz w:val="24"/>
          <w:szCs w:val="24"/>
        </w:rPr>
        <w:t xml:space="preserve"> </w:t>
      </w:r>
      <w:r w:rsidR="00B20AA9">
        <w:rPr>
          <w:color w:val="000000"/>
          <w:sz w:val="24"/>
          <w:szCs w:val="24"/>
        </w:rPr>
        <w:t xml:space="preserve">dostlarımızı buluşturmak ve </w:t>
      </w:r>
      <w:r w:rsidR="00B20AA9" w:rsidRPr="00367FE4">
        <w:rPr>
          <w:color w:val="000000"/>
          <w:sz w:val="24"/>
          <w:szCs w:val="24"/>
        </w:rPr>
        <w:t>gönül almak</w:t>
      </w:r>
      <w:r w:rsidR="00B20AA9">
        <w:rPr>
          <w:color w:val="000000"/>
          <w:sz w:val="24"/>
          <w:szCs w:val="24"/>
        </w:rPr>
        <w:t xml:space="preserve"> olan </w:t>
      </w:r>
      <w:r w:rsidRPr="00367FE4">
        <w:rPr>
          <w:color w:val="000000"/>
          <w:sz w:val="24"/>
          <w:szCs w:val="24"/>
        </w:rPr>
        <w:t>düğün yeme</w:t>
      </w:r>
      <w:r w:rsidR="00B20AA9">
        <w:rPr>
          <w:color w:val="000000"/>
          <w:sz w:val="24"/>
          <w:szCs w:val="24"/>
        </w:rPr>
        <w:t>kleri</w:t>
      </w:r>
      <w:r w:rsidR="007948BA" w:rsidRPr="00367FE4">
        <w:rPr>
          <w:color w:val="000000"/>
          <w:sz w:val="24"/>
          <w:szCs w:val="24"/>
        </w:rPr>
        <w:t>,</w:t>
      </w:r>
      <w:r w:rsidRPr="00367FE4">
        <w:rPr>
          <w:color w:val="000000"/>
          <w:sz w:val="24"/>
          <w:szCs w:val="24"/>
        </w:rPr>
        <w:t xml:space="preserve"> israf sofra</w:t>
      </w:r>
      <w:r w:rsidR="00B20AA9">
        <w:rPr>
          <w:color w:val="000000"/>
          <w:sz w:val="24"/>
          <w:szCs w:val="24"/>
        </w:rPr>
        <w:t>larına</w:t>
      </w:r>
      <w:r w:rsidR="00361A9C" w:rsidRPr="00367FE4">
        <w:rPr>
          <w:color w:val="000000"/>
          <w:sz w:val="24"/>
          <w:szCs w:val="24"/>
        </w:rPr>
        <w:t xml:space="preserve">, </w:t>
      </w:r>
      <w:r w:rsidR="00B20AA9">
        <w:rPr>
          <w:color w:val="000000"/>
          <w:sz w:val="24"/>
          <w:szCs w:val="24"/>
        </w:rPr>
        <w:t xml:space="preserve">riya, </w:t>
      </w:r>
      <w:r w:rsidR="00361A9C" w:rsidRPr="00367FE4">
        <w:rPr>
          <w:color w:val="000000"/>
          <w:sz w:val="24"/>
          <w:szCs w:val="24"/>
        </w:rPr>
        <w:t>gösteriş ve şatafata</w:t>
      </w:r>
      <w:r w:rsidRPr="00367FE4">
        <w:rPr>
          <w:color w:val="000000"/>
          <w:sz w:val="24"/>
          <w:szCs w:val="24"/>
        </w:rPr>
        <w:t xml:space="preserve"> dönüşmemelidir. </w:t>
      </w:r>
      <w:r w:rsidR="00361A9C" w:rsidRPr="00367FE4">
        <w:rPr>
          <w:color w:val="000000"/>
          <w:sz w:val="24"/>
          <w:szCs w:val="24"/>
        </w:rPr>
        <w:t>Nitekim d</w:t>
      </w:r>
      <w:r w:rsidRPr="00367FE4">
        <w:rPr>
          <w:color w:val="000000"/>
          <w:sz w:val="24"/>
          <w:szCs w:val="24"/>
        </w:rPr>
        <w:t xml:space="preserve">üğün davetlerinde zengin-fakir ayrımı yapılmamasını </w:t>
      </w:r>
      <w:r w:rsidR="00B20AA9">
        <w:rPr>
          <w:color w:val="000000"/>
          <w:sz w:val="24"/>
          <w:szCs w:val="24"/>
        </w:rPr>
        <w:t>emreden</w:t>
      </w:r>
      <w:r w:rsidRPr="00367FE4">
        <w:rPr>
          <w:color w:val="000000"/>
          <w:sz w:val="24"/>
          <w:szCs w:val="24"/>
        </w:rPr>
        <w:t xml:space="preserve"> Peygamberimiz, zenginlerin davet edilip fakirlerin unutulduğu düğün yemeğini “en kötü yemek” olarak nitelendirmiştir.</w:t>
      </w:r>
      <w:r w:rsidRPr="00367FE4">
        <w:rPr>
          <w:rStyle w:val="SonnotBavurusu"/>
          <w:color w:val="000000"/>
          <w:sz w:val="24"/>
          <w:szCs w:val="24"/>
        </w:rPr>
        <w:endnoteReference w:id="7"/>
      </w:r>
      <w:r w:rsidRPr="00367FE4">
        <w:rPr>
          <w:color w:val="000000"/>
          <w:sz w:val="24"/>
          <w:szCs w:val="24"/>
        </w:rPr>
        <w:t xml:space="preserve"> </w:t>
      </w:r>
    </w:p>
    <w:p w:rsidR="007A79D2" w:rsidRPr="00367FE4" w:rsidRDefault="00186756" w:rsidP="006D67F9">
      <w:pPr>
        <w:suppressAutoHyphens/>
        <w:spacing w:line="0" w:lineRule="atLeast"/>
        <w:ind w:firstLine="510"/>
        <w:jc w:val="both"/>
        <w:rPr>
          <w:color w:val="000000"/>
          <w:sz w:val="24"/>
          <w:szCs w:val="24"/>
        </w:rPr>
      </w:pPr>
      <w:r w:rsidRPr="00367FE4">
        <w:rPr>
          <w:b/>
          <w:bCs/>
          <w:sz w:val="24"/>
          <w:szCs w:val="24"/>
        </w:rPr>
        <w:t>Kıymetli Müslümanlar</w:t>
      </w:r>
      <w:r w:rsidR="007A79D2" w:rsidRPr="00367FE4">
        <w:rPr>
          <w:b/>
          <w:bCs/>
          <w:sz w:val="24"/>
          <w:szCs w:val="24"/>
        </w:rPr>
        <w:t>!</w:t>
      </w:r>
    </w:p>
    <w:p w:rsidR="00B25DD7" w:rsidRPr="00367FE4" w:rsidRDefault="00505DB2" w:rsidP="006D67F9">
      <w:pPr>
        <w:suppressAutoHyphens/>
        <w:spacing w:after="120" w:line="0" w:lineRule="atLeast"/>
        <w:ind w:firstLine="510"/>
        <w:jc w:val="both"/>
        <w:rPr>
          <w:color w:val="000000"/>
          <w:sz w:val="24"/>
          <w:szCs w:val="24"/>
        </w:rPr>
      </w:pPr>
      <w:r w:rsidRPr="00367FE4">
        <w:rPr>
          <w:color w:val="000000"/>
          <w:sz w:val="24"/>
          <w:szCs w:val="24"/>
        </w:rPr>
        <w:t>Mü</w:t>
      </w:r>
      <w:r w:rsidR="00662CC2" w:rsidRPr="00367FE4">
        <w:rPr>
          <w:color w:val="000000"/>
          <w:sz w:val="24"/>
          <w:szCs w:val="24"/>
        </w:rPr>
        <w:t>min</w:t>
      </w:r>
      <w:r w:rsidR="00B20AA9">
        <w:rPr>
          <w:color w:val="000000"/>
          <w:sz w:val="24"/>
          <w:szCs w:val="24"/>
        </w:rPr>
        <w:t xml:space="preserve"> olarak bizler</w:t>
      </w:r>
      <w:r w:rsidRPr="00367FE4">
        <w:rPr>
          <w:color w:val="000000"/>
          <w:sz w:val="24"/>
          <w:szCs w:val="24"/>
        </w:rPr>
        <w:t>e yakışan</w:t>
      </w:r>
      <w:r w:rsidR="00073D7D" w:rsidRPr="00367FE4">
        <w:rPr>
          <w:color w:val="000000"/>
          <w:sz w:val="24"/>
          <w:szCs w:val="24"/>
        </w:rPr>
        <w:t>,</w:t>
      </w:r>
      <w:r w:rsidR="00662CC2" w:rsidRPr="00367FE4">
        <w:rPr>
          <w:color w:val="000000"/>
          <w:sz w:val="24"/>
          <w:szCs w:val="24"/>
        </w:rPr>
        <w:t xml:space="preserve"> </w:t>
      </w:r>
      <w:r w:rsidR="00FA2D77" w:rsidRPr="00367FE4">
        <w:rPr>
          <w:color w:val="000000"/>
          <w:sz w:val="24"/>
          <w:szCs w:val="24"/>
        </w:rPr>
        <w:t>nikâh</w:t>
      </w:r>
      <w:r w:rsidR="00073D7D" w:rsidRPr="00367FE4">
        <w:rPr>
          <w:color w:val="000000"/>
          <w:sz w:val="24"/>
          <w:szCs w:val="24"/>
        </w:rPr>
        <w:t xml:space="preserve">, nişan, sünnet ve düğün </w:t>
      </w:r>
      <w:r w:rsidR="00DF3A5C" w:rsidRPr="00367FE4">
        <w:rPr>
          <w:color w:val="000000"/>
          <w:sz w:val="24"/>
          <w:szCs w:val="24"/>
        </w:rPr>
        <w:t>merasimlerinde</w:t>
      </w:r>
      <w:r w:rsidR="00073D7D" w:rsidRPr="00367FE4">
        <w:rPr>
          <w:color w:val="000000"/>
          <w:sz w:val="24"/>
          <w:szCs w:val="24"/>
        </w:rPr>
        <w:t xml:space="preserve"> </w:t>
      </w:r>
      <w:r w:rsidR="00DF3A5C" w:rsidRPr="00367FE4">
        <w:rPr>
          <w:color w:val="000000"/>
          <w:sz w:val="24"/>
          <w:szCs w:val="24"/>
        </w:rPr>
        <w:t>İslam’ın</w:t>
      </w:r>
      <w:r w:rsidR="00662CC2" w:rsidRPr="00367FE4">
        <w:rPr>
          <w:color w:val="000000"/>
          <w:sz w:val="24"/>
          <w:szCs w:val="24"/>
        </w:rPr>
        <w:t xml:space="preserve"> çizdiği meşruiyet dairesinde </w:t>
      </w:r>
      <w:r w:rsidRPr="00367FE4">
        <w:rPr>
          <w:color w:val="000000"/>
          <w:sz w:val="24"/>
          <w:szCs w:val="24"/>
        </w:rPr>
        <w:t>hareket etmektir. Eğlenirken ölçül</w:t>
      </w:r>
      <w:r w:rsidR="00286E4B">
        <w:rPr>
          <w:color w:val="000000"/>
          <w:sz w:val="24"/>
          <w:szCs w:val="24"/>
        </w:rPr>
        <w:t xml:space="preserve">ü ve dengeli olmak, </w:t>
      </w:r>
      <w:r w:rsidRPr="00367FE4">
        <w:rPr>
          <w:color w:val="000000"/>
          <w:sz w:val="24"/>
          <w:szCs w:val="24"/>
        </w:rPr>
        <w:t>İslam’ın ilkelerinden ödün vermemektir.</w:t>
      </w:r>
      <w:r w:rsidR="00662CC2" w:rsidRPr="00367FE4">
        <w:rPr>
          <w:color w:val="000000"/>
          <w:sz w:val="24"/>
          <w:szCs w:val="24"/>
        </w:rPr>
        <w:t xml:space="preserve"> </w:t>
      </w:r>
      <w:r w:rsidR="00DF3A5C" w:rsidRPr="00367FE4">
        <w:rPr>
          <w:bCs/>
          <w:color w:val="000000"/>
          <w:sz w:val="24"/>
          <w:szCs w:val="24"/>
        </w:rPr>
        <w:t>Yüce Rabbimizin</w:t>
      </w:r>
      <w:r w:rsidR="00B20AA9">
        <w:rPr>
          <w:b/>
          <w:bCs/>
          <w:color w:val="000000"/>
          <w:sz w:val="24"/>
          <w:szCs w:val="24"/>
        </w:rPr>
        <w:t xml:space="preserve"> “Ey i</w:t>
      </w:r>
      <w:r w:rsidR="00DF3A5C" w:rsidRPr="00367FE4">
        <w:rPr>
          <w:b/>
          <w:bCs/>
          <w:color w:val="000000"/>
          <w:sz w:val="24"/>
          <w:szCs w:val="24"/>
        </w:rPr>
        <w:t>man edenler! Allah’ın size hela</w:t>
      </w:r>
      <w:r w:rsidR="00F92E02" w:rsidRPr="00367FE4">
        <w:rPr>
          <w:b/>
          <w:bCs/>
          <w:color w:val="000000"/>
          <w:sz w:val="24"/>
          <w:szCs w:val="24"/>
        </w:rPr>
        <w:t>l kıldığı iyi ve temiz şeyleri siz kendinize</w:t>
      </w:r>
      <w:r w:rsidR="00DF3A5C" w:rsidRPr="00367FE4">
        <w:rPr>
          <w:b/>
          <w:bCs/>
          <w:color w:val="000000"/>
          <w:sz w:val="24"/>
          <w:szCs w:val="24"/>
        </w:rPr>
        <w:t xml:space="preserve"> haram kılmayın ve Allah’ın koyduğu sınırları da aşmayın. Zira Allah haddi aşanları sevmez</w:t>
      </w:r>
      <w:r w:rsidR="00DF3A5C" w:rsidRPr="00367FE4">
        <w:rPr>
          <w:b/>
          <w:color w:val="000000"/>
          <w:sz w:val="24"/>
          <w:szCs w:val="24"/>
        </w:rPr>
        <w:t>.”</w:t>
      </w:r>
      <w:r w:rsidR="00DF3A5C" w:rsidRPr="00367FE4">
        <w:rPr>
          <w:rStyle w:val="SonnotBavurusu"/>
          <w:bCs/>
          <w:color w:val="000000"/>
          <w:sz w:val="24"/>
          <w:szCs w:val="24"/>
        </w:rPr>
        <w:endnoteReference w:id="8"/>
      </w:r>
      <w:r w:rsidR="00DF3A5C" w:rsidRPr="00367FE4">
        <w:rPr>
          <w:b/>
          <w:color w:val="000000"/>
          <w:sz w:val="24"/>
          <w:szCs w:val="24"/>
        </w:rPr>
        <w:t xml:space="preserve"> </w:t>
      </w:r>
      <w:r w:rsidR="00186756" w:rsidRPr="00367FE4">
        <w:rPr>
          <w:color w:val="000000"/>
          <w:sz w:val="24"/>
          <w:szCs w:val="24"/>
        </w:rPr>
        <w:t>a</w:t>
      </w:r>
      <w:r w:rsidR="00DF3A5C" w:rsidRPr="00367FE4">
        <w:rPr>
          <w:color w:val="000000"/>
          <w:sz w:val="24"/>
          <w:szCs w:val="24"/>
        </w:rPr>
        <w:t>ye</w:t>
      </w:r>
      <w:r w:rsidRPr="00367FE4">
        <w:rPr>
          <w:color w:val="000000"/>
          <w:sz w:val="24"/>
          <w:szCs w:val="24"/>
        </w:rPr>
        <w:t xml:space="preserve">tine gönülden </w:t>
      </w:r>
      <w:r w:rsidR="00B20AA9">
        <w:rPr>
          <w:color w:val="000000"/>
          <w:sz w:val="24"/>
          <w:szCs w:val="24"/>
        </w:rPr>
        <w:t>uymaktır.</w:t>
      </w:r>
    </w:p>
    <w:p w:rsidR="00073D7D" w:rsidRPr="00367FE4" w:rsidRDefault="00505DB2" w:rsidP="006D67F9">
      <w:pPr>
        <w:suppressAutoHyphens/>
        <w:spacing w:after="120" w:line="0" w:lineRule="atLeast"/>
        <w:ind w:firstLine="510"/>
        <w:jc w:val="both"/>
        <w:rPr>
          <w:color w:val="000000"/>
          <w:sz w:val="24"/>
          <w:szCs w:val="24"/>
        </w:rPr>
      </w:pPr>
      <w:r w:rsidRPr="00367FE4">
        <w:rPr>
          <w:color w:val="000000"/>
          <w:sz w:val="24"/>
          <w:szCs w:val="24"/>
        </w:rPr>
        <w:t xml:space="preserve">Mümin, </w:t>
      </w:r>
      <w:r w:rsidR="00DF3A5C" w:rsidRPr="00367FE4">
        <w:rPr>
          <w:color w:val="000000"/>
          <w:sz w:val="24"/>
          <w:szCs w:val="24"/>
        </w:rPr>
        <w:t>‘</w:t>
      </w:r>
      <w:r w:rsidR="00B20AA9">
        <w:rPr>
          <w:color w:val="000000"/>
          <w:sz w:val="24"/>
          <w:szCs w:val="24"/>
        </w:rPr>
        <w:t>ç</w:t>
      </w:r>
      <w:r w:rsidR="00DF3A5C" w:rsidRPr="00367FE4">
        <w:rPr>
          <w:bCs/>
          <w:color w:val="000000"/>
          <w:sz w:val="24"/>
          <w:szCs w:val="24"/>
        </w:rPr>
        <w:t>ocukların mutluluğu</w:t>
      </w:r>
      <w:r w:rsidRPr="00367FE4">
        <w:rPr>
          <w:bCs/>
          <w:color w:val="000000"/>
          <w:sz w:val="24"/>
          <w:szCs w:val="24"/>
        </w:rPr>
        <w:t>’ bahanesine sığınarak haramlar konusunda gevşeklik göstermez.</w:t>
      </w:r>
      <w:r w:rsidR="00CD0AEE" w:rsidRPr="00367FE4">
        <w:rPr>
          <w:bCs/>
          <w:color w:val="000000"/>
          <w:sz w:val="24"/>
          <w:szCs w:val="24"/>
        </w:rPr>
        <w:t xml:space="preserve"> </w:t>
      </w:r>
      <w:r w:rsidR="00B20AA9">
        <w:rPr>
          <w:bCs/>
          <w:color w:val="000000"/>
          <w:sz w:val="24"/>
          <w:szCs w:val="24"/>
        </w:rPr>
        <w:t xml:space="preserve">Mutluluğu ararken </w:t>
      </w:r>
      <w:r w:rsidR="00B20AA9">
        <w:rPr>
          <w:color w:val="000000"/>
          <w:sz w:val="24"/>
          <w:szCs w:val="24"/>
        </w:rPr>
        <w:t>a</w:t>
      </w:r>
      <w:r w:rsidR="00CF1FAE" w:rsidRPr="00367FE4">
        <w:rPr>
          <w:color w:val="000000"/>
          <w:sz w:val="24"/>
          <w:szCs w:val="24"/>
        </w:rPr>
        <w:t>klı</w:t>
      </w:r>
      <w:r w:rsidR="00B20AA9">
        <w:rPr>
          <w:color w:val="000000"/>
          <w:sz w:val="24"/>
          <w:szCs w:val="24"/>
        </w:rPr>
        <w:t xml:space="preserve"> uyuşturan alkole</w:t>
      </w:r>
      <w:r w:rsidR="00073D7D" w:rsidRPr="00367FE4">
        <w:rPr>
          <w:color w:val="000000"/>
          <w:sz w:val="24"/>
          <w:szCs w:val="24"/>
        </w:rPr>
        <w:t xml:space="preserve">, neşeyi </w:t>
      </w:r>
      <w:r w:rsidRPr="00367FE4">
        <w:rPr>
          <w:color w:val="000000"/>
          <w:sz w:val="24"/>
          <w:szCs w:val="24"/>
        </w:rPr>
        <w:t>hüzne</w:t>
      </w:r>
      <w:r w:rsidR="00B20AA9">
        <w:rPr>
          <w:color w:val="000000"/>
          <w:sz w:val="24"/>
          <w:szCs w:val="24"/>
        </w:rPr>
        <w:t xml:space="preserve"> çeviren silaha</w:t>
      </w:r>
      <w:r w:rsidR="00073D7D" w:rsidRPr="00367FE4">
        <w:rPr>
          <w:color w:val="000000"/>
          <w:sz w:val="24"/>
          <w:szCs w:val="24"/>
        </w:rPr>
        <w:t xml:space="preserve">, </w:t>
      </w:r>
      <w:r w:rsidR="00CF1FAE" w:rsidRPr="00367FE4">
        <w:rPr>
          <w:color w:val="000000"/>
          <w:sz w:val="24"/>
          <w:szCs w:val="24"/>
        </w:rPr>
        <w:t>mahremiyet sınırlarını ihlal</w:t>
      </w:r>
      <w:r w:rsidR="00B20AA9">
        <w:rPr>
          <w:color w:val="000000"/>
          <w:sz w:val="24"/>
          <w:szCs w:val="24"/>
        </w:rPr>
        <w:t xml:space="preserve">e tevessül etmez. </w:t>
      </w:r>
      <w:r w:rsidR="00DF3A5C" w:rsidRPr="00367FE4">
        <w:rPr>
          <w:color w:val="000000"/>
          <w:sz w:val="24"/>
          <w:szCs w:val="24"/>
        </w:rPr>
        <w:t xml:space="preserve">Eğlenirken </w:t>
      </w:r>
      <w:r w:rsidR="00CF1FAE" w:rsidRPr="00367FE4">
        <w:rPr>
          <w:color w:val="000000"/>
          <w:sz w:val="24"/>
          <w:szCs w:val="24"/>
        </w:rPr>
        <w:t>kimsenin hakkın</w:t>
      </w:r>
      <w:r w:rsidR="00B20AA9">
        <w:rPr>
          <w:color w:val="000000"/>
          <w:sz w:val="24"/>
          <w:szCs w:val="24"/>
        </w:rPr>
        <w:t>a girmez,</w:t>
      </w:r>
      <w:r w:rsidR="00CF1FAE" w:rsidRPr="00367FE4">
        <w:rPr>
          <w:color w:val="000000"/>
          <w:sz w:val="24"/>
          <w:szCs w:val="24"/>
        </w:rPr>
        <w:t xml:space="preserve"> ç</w:t>
      </w:r>
      <w:r w:rsidR="00DF3A5C" w:rsidRPr="00367FE4">
        <w:rPr>
          <w:color w:val="000000"/>
          <w:sz w:val="24"/>
          <w:szCs w:val="24"/>
        </w:rPr>
        <w:t>evresine rahats</w:t>
      </w:r>
      <w:r w:rsidR="00CF1FAE" w:rsidRPr="00367FE4">
        <w:rPr>
          <w:color w:val="000000"/>
          <w:sz w:val="24"/>
          <w:szCs w:val="24"/>
        </w:rPr>
        <w:t>ızlık vermez</w:t>
      </w:r>
      <w:r w:rsidR="00B20AA9">
        <w:rPr>
          <w:color w:val="000000"/>
          <w:sz w:val="24"/>
          <w:szCs w:val="24"/>
        </w:rPr>
        <w:t>.</w:t>
      </w:r>
      <w:r w:rsidR="00186756" w:rsidRPr="00367FE4">
        <w:rPr>
          <w:color w:val="000000"/>
          <w:sz w:val="24"/>
          <w:szCs w:val="24"/>
        </w:rPr>
        <w:t xml:space="preserve"> </w:t>
      </w:r>
      <w:r w:rsidR="00286E4B">
        <w:rPr>
          <w:color w:val="000000"/>
          <w:sz w:val="24"/>
          <w:szCs w:val="24"/>
        </w:rPr>
        <w:t xml:space="preserve">Allah’ın her an kendisini görüp gözettiğinin farkında olarak yaşar. </w:t>
      </w:r>
      <w:r w:rsidR="00B20AA9">
        <w:rPr>
          <w:color w:val="000000"/>
          <w:sz w:val="24"/>
          <w:szCs w:val="24"/>
        </w:rPr>
        <w:t>O’na şükreder ve</w:t>
      </w:r>
      <w:r w:rsidR="007A79D2" w:rsidRPr="00367FE4">
        <w:rPr>
          <w:color w:val="000000"/>
          <w:sz w:val="24"/>
          <w:szCs w:val="24"/>
        </w:rPr>
        <w:t xml:space="preserve"> </w:t>
      </w:r>
      <w:r w:rsidR="009230F2" w:rsidRPr="00367FE4">
        <w:rPr>
          <w:color w:val="000000"/>
          <w:sz w:val="24"/>
          <w:szCs w:val="24"/>
        </w:rPr>
        <w:t>O’nun</w:t>
      </w:r>
      <w:r w:rsidR="007A79D2" w:rsidRPr="00367FE4">
        <w:rPr>
          <w:color w:val="000000"/>
          <w:sz w:val="24"/>
          <w:szCs w:val="24"/>
        </w:rPr>
        <w:t xml:space="preserve"> rızasına </w:t>
      </w:r>
      <w:r w:rsidR="00CF1FAE" w:rsidRPr="00367FE4">
        <w:rPr>
          <w:color w:val="000000"/>
          <w:sz w:val="24"/>
          <w:szCs w:val="24"/>
        </w:rPr>
        <w:t>uygun davranır.</w:t>
      </w:r>
    </w:p>
    <w:p w:rsidR="00B77071" w:rsidRPr="00367FE4" w:rsidRDefault="00B77071" w:rsidP="006D67F9">
      <w:pPr>
        <w:suppressAutoHyphens/>
        <w:spacing w:line="0" w:lineRule="atLeast"/>
        <w:ind w:firstLine="510"/>
        <w:jc w:val="both"/>
        <w:rPr>
          <w:b/>
          <w:bCs/>
          <w:iCs/>
          <w:sz w:val="24"/>
          <w:szCs w:val="24"/>
        </w:rPr>
      </w:pPr>
      <w:r w:rsidRPr="00367FE4">
        <w:rPr>
          <w:b/>
          <w:bCs/>
          <w:iCs/>
          <w:sz w:val="24"/>
          <w:szCs w:val="24"/>
        </w:rPr>
        <w:t>Kardeşlerim!</w:t>
      </w:r>
    </w:p>
    <w:p w:rsidR="005C79A6" w:rsidRPr="00367FE4" w:rsidRDefault="00CF1FAE" w:rsidP="006D67F9">
      <w:pPr>
        <w:spacing w:line="0" w:lineRule="atLeast"/>
        <w:ind w:firstLine="510"/>
        <w:jc w:val="both"/>
        <w:rPr>
          <w:rFonts w:eastAsia="SimSun"/>
          <w:bCs/>
          <w:sz w:val="24"/>
          <w:szCs w:val="24"/>
          <w:lang w:eastAsia="zh-CN"/>
        </w:rPr>
      </w:pPr>
      <w:r w:rsidRPr="00367FE4">
        <w:rPr>
          <w:color w:val="000000"/>
          <w:sz w:val="24"/>
          <w:szCs w:val="24"/>
        </w:rPr>
        <w:t>Sıklıkla düğün yaptığımız</w:t>
      </w:r>
      <w:r w:rsidR="00B20AA9">
        <w:rPr>
          <w:color w:val="000000"/>
          <w:sz w:val="24"/>
          <w:szCs w:val="24"/>
        </w:rPr>
        <w:t>, yavrularımızı evlendirdiğimiz</w:t>
      </w:r>
      <w:r w:rsidRPr="00367FE4">
        <w:rPr>
          <w:color w:val="000000"/>
          <w:sz w:val="24"/>
          <w:szCs w:val="24"/>
        </w:rPr>
        <w:t xml:space="preserve"> bu aylarda mutluluğumuza gölge düşürecek davranışlardan k</w:t>
      </w:r>
      <w:r w:rsidR="00B20AA9">
        <w:rPr>
          <w:color w:val="000000"/>
          <w:sz w:val="24"/>
          <w:szCs w:val="24"/>
        </w:rPr>
        <w:t>açınalım.</w:t>
      </w:r>
      <w:r w:rsidRPr="00367FE4">
        <w:rPr>
          <w:color w:val="000000"/>
          <w:sz w:val="24"/>
          <w:szCs w:val="24"/>
        </w:rPr>
        <w:t xml:space="preserve"> </w:t>
      </w:r>
      <w:r w:rsidR="00B77071" w:rsidRPr="00367FE4">
        <w:rPr>
          <w:color w:val="000000"/>
          <w:sz w:val="24"/>
          <w:szCs w:val="24"/>
        </w:rPr>
        <w:t>Maddi tutkulara ka</w:t>
      </w:r>
      <w:r w:rsidR="000166BA" w:rsidRPr="00367FE4">
        <w:rPr>
          <w:color w:val="000000"/>
          <w:sz w:val="24"/>
          <w:szCs w:val="24"/>
        </w:rPr>
        <w:t>pılmadan</w:t>
      </w:r>
      <w:r w:rsidR="00D15045" w:rsidRPr="00367FE4">
        <w:rPr>
          <w:color w:val="000000"/>
          <w:sz w:val="24"/>
          <w:szCs w:val="24"/>
        </w:rPr>
        <w:t>, z</w:t>
      </w:r>
      <w:r w:rsidRPr="00367FE4">
        <w:rPr>
          <w:color w:val="000000"/>
          <w:sz w:val="24"/>
          <w:szCs w:val="24"/>
        </w:rPr>
        <w:t>evk ve sefahate dalmadan</w:t>
      </w:r>
      <w:r w:rsidR="00640871">
        <w:rPr>
          <w:color w:val="000000"/>
          <w:sz w:val="24"/>
          <w:szCs w:val="24"/>
        </w:rPr>
        <w:t>,</w:t>
      </w:r>
      <w:r w:rsidR="00B77071" w:rsidRPr="00367FE4">
        <w:rPr>
          <w:color w:val="000000"/>
          <w:sz w:val="24"/>
          <w:szCs w:val="24"/>
        </w:rPr>
        <w:t xml:space="preserve"> </w:t>
      </w:r>
      <w:r w:rsidR="00B20AA9">
        <w:rPr>
          <w:color w:val="000000"/>
          <w:sz w:val="24"/>
          <w:szCs w:val="24"/>
        </w:rPr>
        <w:t>lüks ve israfın</w:t>
      </w:r>
      <w:r w:rsidR="00D15045" w:rsidRPr="00367FE4">
        <w:rPr>
          <w:color w:val="000000"/>
          <w:sz w:val="24"/>
          <w:szCs w:val="24"/>
        </w:rPr>
        <w:t xml:space="preserve"> esiri </w:t>
      </w:r>
      <w:r w:rsidR="00B20AA9">
        <w:rPr>
          <w:color w:val="000000"/>
          <w:sz w:val="24"/>
          <w:szCs w:val="24"/>
        </w:rPr>
        <w:t xml:space="preserve">olmadan düğün yapmaya dikkat edelim. </w:t>
      </w:r>
      <w:r w:rsidR="0015540B" w:rsidRPr="00367FE4">
        <w:rPr>
          <w:color w:val="000000"/>
          <w:sz w:val="24"/>
          <w:szCs w:val="24"/>
        </w:rPr>
        <w:t>Hayatın oyun ve eğlenceden ibaret olmadığını hatırlayalım.</w:t>
      </w:r>
      <w:r w:rsidR="00B25DD7" w:rsidRPr="00367FE4">
        <w:rPr>
          <w:color w:val="000000"/>
          <w:sz w:val="24"/>
          <w:szCs w:val="24"/>
        </w:rPr>
        <w:t xml:space="preserve"> </w:t>
      </w:r>
      <w:r w:rsidR="00B20AA9">
        <w:rPr>
          <w:color w:val="000000"/>
          <w:sz w:val="24"/>
          <w:szCs w:val="24"/>
        </w:rPr>
        <w:t>“</w:t>
      </w:r>
      <w:r w:rsidR="0098052A">
        <w:rPr>
          <w:color w:val="000000"/>
          <w:sz w:val="24"/>
          <w:szCs w:val="24"/>
        </w:rPr>
        <w:t>K</w:t>
      </w:r>
      <w:r w:rsidR="000166BA" w:rsidRPr="00367FE4">
        <w:rPr>
          <w:color w:val="000000"/>
          <w:sz w:val="24"/>
          <w:szCs w:val="24"/>
        </w:rPr>
        <w:t>endileriyle huzur bulmamız için biz</w:t>
      </w:r>
      <w:r w:rsidR="008E70DD" w:rsidRPr="00367FE4">
        <w:rPr>
          <w:color w:val="000000"/>
          <w:sz w:val="24"/>
          <w:szCs w:val="24"/>
        </w:rPr>
        <w:t>ler</w:t>
      </w:r>
      <w:r w:rsidR="00526DF8" w:rsidRPr="00367FE4">
        <w:rPr>
          <w:color w:val="000000"/>
          <w:sz w:val="24"/>
          <w:szCs w:val="24"/>
        </w:rPr>
        <w:t xml:space="preserve">e </w:t>
      </w:r>
      <w:r w:rsidR="00410410" w:rsidRPr="00367FE4">
        <w:rPr>
          <w:color w:val="000000"/>
          <w:sz w:val="24"/>
          <w:szCs w:val="24"/>
        </w:rPr>
        <w:t>eş</w:t>
      </w:r>
      <w:r w:rsidR="00B20AA9">
        <w:rPr>
          <w:color w:val="000000"/>
          <w:sz w:val="24"/>
          <w:szCs w:val="24"/>
        </w:rPr>
        <w:t>ler</w:t>
      </w:r>
      <w:r w:rsidR="000166BA" w:rsidRPr="00367FE4">
        <w:rPr>
          <w:color w:val="000000"/>
          <w:sz w:val="24"/>
          <w:szCs w:val="24"/>
        </w:rPr>
        <w:t xml:space="preserve"> </w:t>
      </w:r>
      <w:r w:rsidR="00361B04">
        <w:rPr>
          <w:color w:val="000000"/>
          <w:sz w:val="24"/>
          <w:szCs w:val="24"/>
        </w:rPr>
        <w:t xml:space="preserve">yaratan, </w:t>
      </w:r>
      <w:r w:rsidR="0098052A">
        <w:rPr>
          <w:color w:val="000000"/>
          <w:sz w:val="24"/>
          <w:szCs w:val="24"/>
        </w:rPr>
        <w:t xml:space="preserve">aramızda sevgi ve rahmet bağları </w:t>
      </w:r>
      <w:r w:rsidR="00361B04">
        <w:rPr>
          <w:color w:val="000000"/>
          <w:sz w:val="24"/>
          <w:szCs w:val="24"/>
        </w:rPr>
        <w:t>var eden</w:t>
      </w:r>
      <w:r w:rsidR="00B20AA9">
        <w:rPr>
          <w:color w:val="000000"/>
          <w:sz w:val="24"/>
          <w:szCs w:val="24"/>
        </w:rPr>
        <w:t>”</w:t>
      </w:r>
      <w:r w:rsidR="00526DF8" w:rsidRPr="00367FE4">
        <w:rPr>
          <w:rStyle w:val="SonnotBavurusu"/>
          <w:color w:val="000000"/>
          <w:sz w:val="24"/>
          <w:szCs w:val="24"/>
        </w:rPr>
        <w:endnoteReference w:id="9"/>
      </w:r>
      <w:r w:rsidR="00526DF8" w:rsidRPr="00367FE4">
        <w:rPr>
          <w:color w:val="000000"/>
          <w:sz w:val="24"/>
          <w:szCs w:val="24"/>
        </w:rPr>
        <w:t xml:space="preserve"> </w:t>
      </w:r>
      <w:r w:rsidR="000166BA" w:rsidRPr="00367FE4">
        <w:rPr>
          <w:color w:val="000000"/>
          <w:sz w:val="24"/>
          <w:szCs w:val="24"/>
        </w:rPr>
        <w:t xml:space="preserve">Allah’a </w:t>
      </w:r>
      <w:r w:rsidR="00B25DD7" w:rsidRPr="00367FE4">
        <w:rPr>
          <w:color w:val="000000"/>
          <w:sz w:val="24"/>
          <w:szCs w:val="24"/>
        </w:rPr>
        <w:t xml:space="preserve">şükretmek için </w:t>
      </w:r>
      <w:r w:rsidR="00361B04">
        <w:rPr>
          <w:color w:val="000000"/>
          <w:sz w:val="24"/>
          <w:szCs w:val="24"/>
        </w:rPr>
        <w:t>d</w:t>
      </w:r>
      <w:r w:rsidR="0098052A" w:rsidRPr="00367FE4">
        <w:rPr>
          <w:color w:val="000000"/>
          <w:sz w:val="24"/>
          <w:szCs w:val="24"/>
        </w:rPr>
        <w:t>üğünleri</w:t>
      </w:r>
      <w:r w:rsidR="0098052A">
        <w:rPr>
          <w:color w:val="000000"/>
          <w:sz w:val="24"/>
          <w:szCs w:val="24"/>
        </w:rPr>
        <w:t>mizi</w:t>
      </w:r>
      <w:r w:rsidR="0098052A" w:rsidRPr="00367FE4">
        <w:rPr>
          <w:color w:val="000000"/>
          <w:sz w:val="24"/>
          <w:szCs w:val="24"/>
        </w:rPr>
        <w:t xml:space="preserve"> </w:t>
      </w:r>
      <w:r w:rsidR="00B25DD7" w:rsidRPr="00367FE4">
        <w:rPr>
          <w:color w:val="000000"/>
          <w:sz w:val="24"/>
          <w:szCs w:val="24"/>
        </w:rPr>
        <w:t>bir</w:t>
      </w:r>
      <w:r w:rsidR="00B20AA9">
        <w:rPr>
          <w:color w:val="000000"/>
          <w:sz w:val="24"/>
          <w:szCs w:val="24"/>
        </w:rPr>
        <w:t>er</w:t>
      </w:r>
      <w:r w:rsidR="00B25DD7" w:rsidRPr="00367FE4">
        <w:rPr>
          <w:color w:val="000000"/>
          <w:sz w:val="24"/>
          <w:szCs w:val="24"/>
        </w:rPr>
        <w:t xml:space="preserve"> vesile kılalım.</w:t>
      </w:r>
      <w:r w:rsidR="00B77071" w:rsidRPr="00367FE4">
        <w:rPr>
          <w:color w:val="000000"/>
          <w:sz w:val="24"/>
          <w:szCs w:val="24"/>
        </w:rPr>
        <w:t xml:space="preserve"> </w:t>
      </w:r>
    </w:p>
    <w:sectPr w:rsidR="005C79A6" w:rsidRPr="00367FE4" w:rsidSect="000F5290">
      <w:endnotePr>
        <w:numFmt w:val="decimal"/>
      </w:endnotePr>
      <w:type w:val="continuous"/>
      <w:pgSz w:w="11906" w:h="16838" w:code="9"/>
      <w:pgMar w:top="454" w:right="454" w:bottom="454" w:left="454" w:header="709" w:footer="709" w:gutter="0"/>
      <w:cols w:num="2" w:space="5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D7B" w:rsidRDefault="001D6D7B" w:rsidP="00F91100">
      <w:r>
        <w:separator/>
      </w:r>
    </w:p>
  </w:endnote>
  <w:endnote w:type="continuationSeparator" w:id="1">
    <w:p w:rsidR="001D6D7B" w:rsidRDefault="001D6D7B" w:rsidP="00F91100">
      <w:r>
        <w:continuationSeparator/>
      </w:r>
    </w:p>
  </w:endnote>
  <w:endnote w:id="2">
    <w:p w:rsidR="00F2290D" w:rsidRPr="00F43EB9" w:rsidRDefault="00F2290D" w:rsidP="00526DF8">
      <w:pPr>
        <w:pStyle w:val="SonnotMetni"/>
        <w:jc w:val="both"/>
        <w:rPr>
          <w:color w:val="000000"/>
          <w:sz w:val="16"/>
          <w:szCs w:val="16"/>
        </w:rPr>
      </w:pPr>
      <w:r w:rsidRPr="00F43EB9">
        <w:rPr>
          <w:rStyle w:val="SonnotBavurusu"/>
          <w:color w:val="000000"/>
          <w:sz w:val="14"/>
          <w:szCs w:val="14"/>
        </w:rPr>
        <w:endnoteRef/>
      </w:r>
      <w:r w:rsidRPr="00F43EB9">
        <w:rPr>
          <w:color w:val="000000"/>
          <w:sz w:val="14"/>
          <w:szCs w:val="14"/>
        </w:rPr>
        <w:t xml:space="preserve"> </w:t>
      </w:r>
      <w:r w:rsidRPr="00F43EB9">
        <w:rPr>
          <w:rStyle w:val="aaa-Proje-KaynakBilgisiChar"/>
          <w:color w:val="000000"/>
          <w:sz w:val="14"/>
          <w:szCs w:val="14"/>
          <w:vertAlign w:val="baseline"/>
        </w:rPr>
        <w:t>İbn Mâce, Nikâh</w:t>
      </w:r>
      <w:r w:rsidR="003A0E65">
        <w:rPr>
          <w:rStyle w:val="aaa-Proje-KaynakBilgisiChar"/>
          <w:color w:val="000000"/>
          <w:sz w:val="14"/>
          <w:szCs w:val="14"/>
          <w:vertAlign w:val="baseline"/>
        </w:rPr>
        <w:t>,</w:t>
      </w:r>
      <w:r w:rsidRPr="00F43EB9">
        <w:rPr>
          <w:rStyle w:val="aaa-Proje-KaynakBilgisiChar"/>
          <w:color w:val="000000"/>
          <w:sz w:val="14"/>
          <w:szCs w:val="14"/>
          <w:vertAlign w:val="baseline"/>
        </w:rPr>
        <w:t xml:space="preserve"> 24</w:t>
      </w:r>
      <w:r w:rsidR="00F43EB9">
        <w:rPr>
          <w:rStyle w:val="aaa-Proje-KaynakBilgisiChar"/>
          <w:color w:val="000000"/>
          <w:sz w:val="14"/>
          <w:szCs w:val="14"/>
          <w:vertAlign w:val="baseline"/>
        </w:rPr>
        <w:t>.</w:t>
      </w:r>
    </w:p>
  </w:endnote>
  <w:endnote w:id="3">
    <w:p w:rsidR="003E1FBB" w:rsidRPr="00F43EB9" w:rsidRDefault="003E1FBB" w:rsidP="003A0E65">
      <w:pPr>
        <w:pStyle w:val="SonnotMetni"/>
        <w:rPr>
          <w:sz w:val="14"/>
          <w:szCs w:val="14"/>
        </w:rPr>
      </w:pPr>
      <w:r w:rsidRPr="00F43EB9">
        <w:rPr>
          <w:rStyle w:val="SonnotBavurusu"/>
          <w:sz w:val="14"/>
          <w:szCs w:val="14"/>
        </w:rPr>
        <w:endnoteRef/>
      </w:r>
      <w:r w:rsidRPr="00F43EB9">
        <w:rPr>
          <w:sz w:val="14"/>
          <w:szCs w:val="14"/>
        </w:rPr>
        <w:t xml:space="preserve"> Beyhaki, Şuabü’l-</w:t>
      </w:r>
      <w:r w:rsidR="003A0E65">
        <w:rPr>
          <w:sz w:val="14"/>
          <w:szCs w:val="14"/>
        </w:rPr>
        <w:t>İ</w:t>
      </w:r>
      <w:r w:rsidRPr="00F43EB9">
        <w:rPr>
          <w:sz w:val="14"/>
          <w:szCs w:val="14"/>
        </w:rPr>
        <w:t>man IV, 382</w:t>
      </w:r>
      <w:r w:rsidR="00F43EB9">
        <w:rPr>
          <w:sz w:val="14"/>
          <w:szCs w:val="14"/>
        </w:rPr>
        <w:t>.</w:t>
      </w:r>
    </w:p>
  </w:endnote>
  <w:endnote w:id="4">
    <w:p w:rsidR="00F2290D" w:rsidRPr="00F43EB9" w:rsidRDefault="00F2290D" w:rsidP="00B20AA9">
      <w:pPr>
        <w:pStyle w:val="SonnotMetni"/>
        <w:rPr>
          <w:sz w:val="14"/>
          <w:szCs w:val="14"/>
        </w:rPr>
      </w:pPr>
      <w:r w:rsidRPr="00F43EB9">
        <w:rPr>
          <w:rStyle w:val="SonnotBavurusu"/>
          <w:sz w:val="14"/>
          <w:szCs w:val="14"/>
        </w:rPr>
        <w:endnoteRef/>
      </w:r>
      <w:r w:rsidRPr="00F43EB9">
        <w:rPr>
          <w:sz w:val="14"/>
          <w:szCs w:val="14"/>
        </w:rPr>
        <w:t xml:space="preserve"> Müslim, Nikâh, 79.</w:t>
      </w:r>
    </w:p>
  </w:endnote>
  <w:endnote w:id="5">
    <w:p w:rsidR="00F2290D" w:rsidRPr="00F43EB9" w:rsidRDefault="00F2290D" w:rsidP="00526DF8">
      <w:pPr>
        <w:pStyle w:val="SonnotMetni"/>
        <w:rPr>
          <w:sz w:val="14"/>
          <w:szCs w:val="14"/>
        </w:rPr>
      </w:pPr>
      <w:r w:rsidRPr="00F43EB9">
        <w:rPr>
          <w:rStyle w:val="SonnotBavurusu"/>
          <w:sz w:val="14"/>
          <w:szCs w:val="14"/>
        </w:rPr>
        <w:endnoteRef/>
      </w:r>
      <w:r w:rsidRPr="00F43EB9">
        <w:rPr>
          <w:sz w:val="14"/>
          <w:szCs w:val="14"/>
        </w:rPr>
        <w:t xml:space="preserve"> İbn Hanbel, VI, 83.</w:t>
      </w:r>
    </w:p>
  </w:endnote>
  <w:endnote w:id="6">
    <w:p w:rsidR="00F2290D" w:rsidRPr="00F43EB9" w:rsidRDefault="00F2290D" w:rsidP="00526DF8">
      <w:pPr>
        <w:pStyle w:val="SonnotMetni"/>
        <w:rPr>
          <w:sz w:val="14"/>
          <w:szCs w:val="14"/>
        </w:rPr>
      </w:pPr>
      <w:r w:rsidRPr="00F43EB9">
        <w:rPr>
          <w:rStyle w:val="SonnotBavurusu"/>
          <w:sz w:val="14"/>
          <w:szCs w:val="14"/>
        </w:rPr>
        <w:endnoteRef/>
      </w:r>
      <w:r w:rsidRPr="00F43EB9">
        <w:rPr>
          <w:sz w:val="14"/>
          <w:szCs w:val="14"/>
          <w:vertAlign w:val="superscript"/>
        </w:rPr>
        <w:t xml:space="preserve"> </w:t>
      </w:r>
      <w:r w:rsidRPr="00F43EB9">
        <w:rPr>
          <w:color w:val="000000"/>
          <w:sz w:val="14"/>
          <w:szCs w:val="14"/>
        </w:rPr>
        <w:t>Buhârî, Nikâh, 69.</w:t>
      </w:r>
    </w:p>
  </w:endnote>
  <w:endnote w:id="7">
    <w:p w:rsidR="00F2290D" w:rsidRPr="00F43EB9" w:rsidRDefault="00F2290D" w:rsidP="00526DF8">
      <w:pPr>
        <w:pStyle w:val="SonnotMetni"/>
        <w:rPr>
          <w:sz w:val="14"/>
          <w:szCs w:val="14"/>
        </w:rPr>
      </w:pPr>
      <w:r w:rsidRPr="00F43EB9">
        <w:rPr>
          <w:rStyle w:val="SonnotBavurusu"/>
          <w:sz w:val="14"/>
          <w:szCs w:val="14"/>
        </w:rPr>
        <w:endnoteRef/>
      </w:r>
      <w:r w:rsidRPr="00F43EB9">
        <w:rPr>
          <w:sz w:val="14"/>
          <w:szCs w:val="14"/>
        </w:rPr>
        <w:t xml:space="preserve"> </w:t>
      </w:r>
      <w:r w:rsidRPr="00F43EB9">
        <w:rPr>
          <w:color w:val="000000"/>
          <w:sz w:val="14"/>
          <w:szCs w:val="14"/>
        </w:rPr>
        <w:t>Buhârî, Nikâh,73.</w:t>
      </w:r>
    </w:p>
  </w:endnote>
  <w:endnote w:id="8">
    <w:p w:rsidR="00F2290D" w:rsidRPr="00F43EB9" w:rsidRDefault="00F2290D" w:rsidP="00526DF8">
      <w:pPr>
        <w:pStyle w:val="SonnotMetni"/>
        <w:jc w:val="both"/>
        <w:rPr>
          <w:color w:val="000000"/>
          <w:sz w:val="14"/>
          <w:szCs w:val="14"/>
        </w:rPr>
      </w:pPr>
      <w:r w:rsidRPr="00F43EB9">
        <w:rPr>
          <w:rStyle w:val="SonnotBavurusu"/>
          <w:color w:val="000000"/>
          <w:sz w:val="14"/>
          <w:szCs w:val="14"/>
        </w:rPr>
        <w:endnoteRef/>
      </w:r>
      <w:r w:rsidRPr="00F43EB9">
        <w:rPr>
          <w:color w:val="000000"/>
          <w:sz w:val="14"/>
          <w:szCs w:val="14"/>
        </w:rPr>
        <w:t xml:space="preserve"> Maide, 5/87.</w:t>
      </w:r>
    </w:p>
  </w:endnote>
  <w:endnote w:id="9">
    <w:p w:rsidR="00F2290D" w:rsidRPr="00F43EB9" w:rsidRDefault="00F2290D" w:rsidP="00526DF8">
      <w:pPr>
        <w:pStyle w:val="SonnotMetni"/>
        <w:rPr>
          <w:sz w:val="14"/>
          <w:szCs w:val="14"/>
        </w:rPr>
      </w:pPr>
      <w:r w:rsidRPr="00F43EB9">
        <w:rPr>
          <w:rStyle w:val="SonnotBavurusu"/>
          <w:sz w:val="14"/>
          <w:szCs w:val="14"/>
        </w:rPr>
        <w:endnoteRef/>
      </w:r>
      <w:r w:rsidRPr="00F43EB9">
        <w:rPr>
          <w:sz w:val="14"/>
          <w:szCs w:val="14"/>
        </w:rPr>
        <w:t xml:space="preserve"> Rum, 30/21.</w:t>
      </w:r>
    </w:p>
    <w:p w:rsidR="00F2290D" w:rsidRPr="00842F0F" w:rsidRDefault="00F2290D" w:rsidP="00526DF8">
      <w:pPr>
        <w:pStyle w:val="SonnotMetni"/>
        <w:jc w:val="right"/>
        <w:rPr>
          <w:b/>
          <w:bCs/>
          <w:i/>
          <w:iCs/>
          <w:sz w:val="22"/>
          <w:szCs w:val="22"/>
        </w:rPr>
      </w:pPr>
      <w:r w:rsidRPr="00842F0F">
        <w:rPr>
          <w:b/>
          <w:bCs/>
          <w:i/>
          <w:iCs/>
          <w:sz w:val="22"/>
          <w:szCs w:val="22"/>
        </w:rPr>
        <w:t>Din Hizmetleri Genel Müdürlüğü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haikh Hamdullah 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D7B" w:rsidRDefault="001D6D7B" w:rsidP="00F91100">
      <w:r>
        <w:separator/>
      </w:r>
    </w:p>
  </w:footnote>
  <w:footnote w:type="continuationSeparator" w:id="1">
    <w:p w:rsidR="001D6D7B" w:rsidRDefault="001D6D7B" w:rsidP="00F91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B8A"/>
    <w:multiLevelType w:val="hybridMultilevel"/>
    <w:tmpl w:val="D556D0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C4BD2"/>
    <w:rsid w:val="0000046A"/>
    <w:rsid w:val="00000CD4"/>
    <w:rsid w:val="00003CD8"/>
    <w:rsid w:val="00006FC2"/>
    <w:rsid w:val="0001033B"/>
    <w:rsid w:val="000166BA"/>
    <w:rsid w:val="00020E55"/>
    <w:rsid w:val="00021134"/>
    <w:rsid w:val="000228B3"/>
    <w:rsid w:val="00033B8B"/>
    <w:rsid w:val="00035317"/>
    <w:rsid w:val="00041661"/>
    <w:rsid w:val="00043824"/>
    <w:rsid w:val="00045E40"/>
    <w:rsid w:val="0004694C"/>
    <w:rsid w:val="000504F0"/>
    <w:rsid w:val="000537F0"/>
    <w:rsid w:val="00053F2A"/>
    <w:rsid w:val="00055973"/>
    <w:rsid w:val="00056F88"/>
    <w:rsid w:val="000612CD"/>
    <w:rsid w:val="00061C9F"/>
    <w:rsid w:val="00061F36"/>
    <w:rsid w:val="000622B7"/>
    <w:rsid w:val="00062332"/>
    <w:rsid w:val="00062355"/>
    <w:rsid w:val="0006642C"/>
    <w:rsid w:val="000707CA"/>
    <w:rsid w:val="000707FB"/>
    <w:rsid w:val="00073A5B"/>
    <w:rsid w:val="00073D7D"/>
    <w:rsid w:val="00076299"/>
    <w:rsid w:val="00076D3F"/>
    <w:rsid w:val="00080EB1"/>
    <w:rsid w:val="0008427A"/>
    <w:rsid w:val="000853DD"/>
    <w:rsid w:val="000879A7"/>
    <w:rsid w:val="00091A6D"/>
    <w:rsid w:val="000935CB"/>
    <w:rsid w:val="00094B67"/>
    <w:rsid w:val="00097137"/>
    <w:rsid w:val="000A01E5"/>
    <w:rsid w:val="000A1897"/>
    <w:rsid w:val="000A4A66"/>
    <w:rsid w:val="000A5F68"/>
    <w:rsid w:val="000A6CCF"/>
    <w:rsid w:val="000B30B3"/>
    <w:rsid w:val="000B3228"/>
    <w:rsid w:val="000B3A8A"/>
    <w:rsid w:val="000B524C"/>
    <w:rsid w:val="000B7E0C"/>
    <w:rsid w:val="000B7E57"/>
    <w:rsid w:val="000C04D5"/>
    <w:rsid w:val="000C0A86"/>
    <w:rsid w:val="000C61EF"/>
    <w:rsid w:val="000C6245"/>
    <w:rsid w:val="000D447C"/>
    <w:rsid w:val="000D649E"/>
    <w:rsid w:val="000D7240"/>
    <w:rsid w:val="000D78FE"/>
    <w:rsid w:val="000E0A41"/>
    <w:rsid w:val="000E388C"/>
    <w:rsid w:val="000E3AD6"/>
    <w:rsid w:val="000E40F2"/>
    <w:rsid w:val="000E4E74"/>
    <w:rsid w:val="000E6363"/>
    <w:rsid w:val="000F017D"/>
    <w:rsid w:val="000F03B4"/>
    <w:rsid w:val="000F0472"/>
    <w:rsid w:val="000F0AF2"/>
    <w:rsid w:val="000F0E24"/>
    <w:rsid w:val="000F2337"/>
    <w:rsid w:val="000F3B6A"/>
    <w:rsid w:val="000F4D93"/>
    <w:rsid w:val="000F5290"/>
    <w:rsid w:val="000F7570"/>
    <w:rsid w:val="0010624F"/>
    <w:rsid w:val="00107D1D"/>
    <w:rsid w:val="00110813"/>
    <w:rsid w:val="001134ED"/>
    <w:rsid w:val="00114BD7"/>
    <w:rsid w:val="0011501C"/>
    <w:rsid w:val="001170B6"/>
    <w:rsid w:val="00117526"/>
    <w:rsid w:val="00117D5C"/>
    <w:rsid w:val="00117E8F"/>
    <w:rsid w:val="00121924"/>
    <w:rsid w:val="001228EA"/>
    <w:rsid w:val="00131516"/>
    <w:rsid w:val="0013372F"/>
    <w:rsid w:val="0013571C"/>
    <w:rsid w:val="00137775"/>
    <w:rsid w:val="0014166A"/>
    <w:rsid w:val="00142E48"/>
    <w:rsid w:val="00144E4C"/>
    <w:rsid w:val="0014688D"/>
    <w:rsid w:val="00150AD4"/>
    <w:rsid w:val="0015540B"/>
    <w:rsid w:val="00155D16"/>
    <w:rsid w:val="00156D9F"/>
    <w:rsid w:val="00156F2F"/>
    <w:rsid w:val="0016046B"/>
    <w:rsid w:val="00163AD6"/>
    <w:rsid w:val="00164CC5"/>
    <w:rsid w:val="00166152"/>
    <w:rsid w:val="00166E92"/>
    <w:rsid w:val="00170123"/>
    <w:rsid w:val="00171C06"/>
    <w:rsid w:val="00172F86"/>
    <w:rsid w:val="00175487"/>
    <w:rsid w:val="001835A2"/>
    <w:rsid w:val="00186756"/>
    <w:rsid w:val="00191587"/>
    <w:rsid w:val="001A06C3"/>
    <w:rsid w:val="001A0A1B"/>
    <w:rsid w:val="001A3869"/>
    <w:rsid w:val="001A4B50"/>
    <w:rsid w:val="001A7043"/>
    <w:rsid w:val="001B09B9"/>
    <w:rsid w:val="001B22A4"/>
    <w:rsid w:val="001B253A"/>
    <w:rsid w:val="001B6F9D"/>
    <w:rsid w:val="001C18D0"/>
    <w:rsid w:val="001C3E51"/>
    <w:rsid w:val="001D041A"/>
    <w:rsid w:val="001D2B94"/>
    <w:rsid w:val="001D2C46"/>
    <w:rsid w:val="001D4589"/>
    <w:rsid w:val="001D6D7B"/>
    <w:rsid w:val="001D75A8"/>
    <w:rsid w:val="001D7656"/>
    <w:rsid w:val="001E0A98"/>
    <w:rsid w:val="001E646D"/>
    <w:rsid w:val="001E6807"/>
    <w:rsid w:val="001E711E"/>
    <w:rsid w:val="001E7253"/>
    <w:rsid w:val="001F2500"/>
    <w:rsid w:val="001F3E17"/>
    <w:rsid w:val="001F6007"/>
    <w:rsid w:val="001F6119"/>
    <w:rsid w:val="001F63CF"/>
    <w:rsid w:val="001F678B"/>
    <w:rsid w:val="0020110F"/>
    <w:rsid w:val="00204027"/>
    <w:rsid w:val="00204706"/>
    <w:rsid w:val="00206214"/>
    <w:rsid w:val="0020641E"/>
    <w:rsid w:val="00210E8E"/>
    <w:rsid w:val="002111BF"/>
    <w:rsid w:val="002147B3"/>
    <w:rsid w:val="00214858"/>
    <w:rsid w:val="00215585"/>
    <w:rsid w:val="00215BBC"/>
    <w:rsid w:val="0021741E"/>
    <w:rsid w:val="00217809"/>
    <w:rsid w:val="00220866"/>
    <w:rsid w:val="00220E0A"/>
    <w:rsid w:val="00221B2A"/>
    <w:rsid w:val="00223746"/>
    <w:rsid w:val="002242A7"/>
    <w:rsid w:val="002262A5"/>
    <w:rsid w:val="002301F3"/>
    <w:rsid w:val="002317A0"/>
    <w:rsid w:val="002348C7"/>
    <w:rsid w:val="0023507E"/>
    <w:rsid w:val="00236318"/>
    <w:rsid w:val="00237421"/>
    <w:rsid w:val="0024195B"/>
    <w:rsid w:val="00243D56"/>
    <w:rsid w:val="00244CFE"/>
    <w:rsid w:val="00251360"/>
    <w:rsid w:val="002515D3"/>
    <w:rsid w:val="00252CBA"/>
    <w:rsid w:val="00252CE1"/>
    <w:rsid w:val="00253AB6"/>
    <w:rsid w:val="0025553D"/>
    <w:rsid w:val="00261C96"/>
    <w:rsid w:val="0026377E"/>
    <w:rsid w:val="00265125"/>
    <w:rsid w:val="002720B7"/>
    <w:rsid w:val="002732E7"/>
    <w:rsid w:val="00275421"/>
    <w:rsid w:val="0027730C"/>
    <w:rsid w:val="00281B86"/>
    <w:rsid w:val="00283F80"/>
    <w:rsid w:val="00286E4B"/>
    <w:rsid w:val="00292071"/>
    <w:rsid w:val="0029214A"/>
    <w:rsid w:val="002962D6"/>
    <w:rsid w:val="002A16E0"/>
    <w:rsid w:val="002A281A"/>
    <w:rsid w:val="002A2EC6"/>
    <w:rsid w:val="002A4C04"/>
    <w:rsid w:val="002A5ABC"/>
    <w:rsid w:val="002A6FC1"/>
    <w:rsid w:val="002B21DB"/>
    <w:rsid w:val="002B21DF"/>
    <w:rsid w:val="002B335F"/>
    <w:rsid w:val="002B5CFA"/>
    <w:rsid w:val="002B7689"/>
    <w:rsid w:val="002C0DD2"/>
    <w:rsid w:val="002C2F54"/>
    <w:rsid w:val="002C3C24"/>
    <w:rsid w:val="002C4645"/>
    <w:rsid w:val="002C4E7E"/>
    <w:rsid w:val="002C5586"/>
    <w:rsid w:val="002C5CB4"/>
    <w:rsid w:val="002C5DDE"/>
    <w:rsid w:val="002D1908"/>
    <w:rsid w:val="002D1D86"/>
    <w:rsid w:val="002D4AAC"/>
    <w:rsid w:val="002D5533"/>
    <w:rsid w:val="002D7F41"/>
    <w:rsid w:val="002E1B4D"/>
    <w:rsid w:val="002E3564"/>
    <w:rsid w:val="002E49B7"/>
    <w:rsid w:val="002E6EF1"/>
    <w:rsid w:val="002E7146"/>
    <w:rsid w:val="002E7BBE"/>
    <w:rsid w:val="002F4251"/>
    <w:rsid w:val="003005AC"/>
    <w:rsid w:val="00307B46"/>
    <w:rsid w:val="0031153E"/>
    <w:rsid w:val="0031437A"/>
    <w:rsid w:val="00314CF6"/>
    <w:rsid w:val="00314EE8"/>
    <w:rsid w:val="00315C71"/>
    <w:rsid w:val="003170A9"/>
    <w:rsid w:val="0031777B"/>
    <w:rsid w:val="00321E13"/>
    <w:rsid w:val="0032230E"/>
    <w:rsid w:val="00322DE7"/>
    <w:rsid w:val="00323B71"/>
    <w:rsid w:val="0032441A"/>
    <w:rsid w:val="00326993"/>
    <w:rsid w:val="003332C5"/>
    <w:rsid w:val="003346FE"/>
    <w:rsid w:val="00336330"/>
    <w:rsid w:val="00337F70"/>
    <w:rsid w:val="00342F31"/>
    <w:rsid w:val="00344DCD"/>
    <w:rsid w:val="00345C2B"/>
    <w:rsid w:val="00346905"/>
    <w:rsid w:val="0035062D"/>
    <w:rsid w:val="00353688"/>
    <w:rsid w:val="00354A7E"/>
    <w:rsid w:val="00354BBD"/>
    <w:rsid w:val="00357C95"/>
    <w:rsid w:val="00361A9C"/>
    <w:rsid w:val="00361B04"/>
    <w:rsid w:val="00361D68"/>
    <w:rsid w:val="00367FE4"/>
    <w:rsid w:val="0037187C"/>
    <w:rsid w:val="00373225"/>
    <w:rsid w:val="0037480B"/>
    <w:rsid w:val="00374E4A"/>
    <w:rsid w:val="003752C6"/>
    <w:rsid w:val="00377AD8"/>
    <w:rsid w:val="0038425F"/>
    <w:rsid w:val="00385BD8"/>
    <w:rsid w:val="00386A9B"/>
    <w:rsid w:val="00387A7E"/>
    <w:rsid w:val="00390668"/>
    <w:rsid w:val="0039091C"/>
    <w:rsid w:val="003934FB"/>
    <w:rsid w:val="00393620"/>
    <w:rsid w:val="003939A2"/>
    <w:rsid w:val="00393F27"/>
    <w:rsid w:val="00396335"/>
    <w:rsid w:val="00397E37"/>
    <w:rsid w:val="003A0E65"/>
    <w:rsid w:val="003A1809"/>
    <w:rsid w:val="003A2552"/>
    <w:rsid w:val="003B01E5"/>
    <w:rsid w:val="003B0B89"/>
    <w:rsid w:val="003B41E1"/>
    <w:rsid w:val="003B5FFB"/>
    <w:rsid w:val="003B7172"/>
    <w:rsid w:val="003C06DC"/>
    <w:rsid w:val="003C07EC"/>
    <w:rsid w:val="003C4620"/>
    <w:rsid w:val="003D4A19"/>
    <w:rsid w:val="003D5000"/>
    <w:rsid w:val="003D53BD"/>
    <w:rsid w:val="003D5CDD"/>
    <w:rsid w:val="003D62C5"/>
    <w:rsid w:val="003D679B"/>
    <w:rsid w:val="003D6F7E"/>
    <w:rsid w:val="003E02B0"/>
    <w:rsid w:val="003E1CA6"/>
    <w:rsid w:val="003E1F60"/>
    <w:rsid w:val="003E1FBB"/>
    <w:rsid w:val="003F032A"/>
    <w:rsid w:val="003F038F"/>
    <w:rsid w:val="003F2998"/>
    <w:rsid w:val="003F2DED"/>
    <w:rsid w:val="003F494D"/>
    <w:rsid w:val="003F6E50"/>
    <w:rsid w:val="003F7637"/>
    <w:rsid w:val="00400512"/>
    <w:rsid w:val="0040709B"/>
    <w:rsid w:val="00410410"/>
    <w:rsid w:val="00411D8F"/>
    <w:rsid w:val="004128D1"/>
    <w:rsid w:val="00412C3A"/>
    <w:rsid w:val="0041549A"/>
    <w:rsid w:val="00420022"/>
    <w:rsid w:val="0042129F"/>
    <w:rsid w:val="00422298"/>
    <w:rsid w:val="0042424A"/>
    <w:rsid w:val="004266D0"/>
    <w:rsid w:val="00426948"/>
    <w:rsid w:val="00426CE7"/>
    <w:rsid w:val="004328DF"/>
    <w:rsid w:val="00434E05"/>
    <w:rsid w:val="0043516A"/>
    <w:rsid w:val="00435ABB"/>
    <w:rsid w:val="00441A4C"/>
    <w:rsid w:val="0044404D"/>
    <w:rsid w:val="004446A7"/>
    <w:rsid w:val="00445870"/>
    <w:rsid w:val="00447030"/>
    <w:rsid w:val="00454D7C"/>
    <w:rsid w:val="00455E6D"/>
    <w:rsid w:val="0045788F"/>
    <w:rsid w:val="00460034"/>
    <w:rsid w:val="0046533F"/>
    <w:rsid w:val="00466612"/>
    <w:rsid w:val="004669B3"/>
    <w:rsid w:val="00467307"/>
    <w:rsid w:val="0047124F"/>
    <w:rsid w:val="0047404D"/>
    <w:rsid w:val="00477E8D"/>
    <w:rsid w:val="0048015A"/>
    <w:rsid w:val="00481609"/>
    <w:rsid w:val="0048176C"/>
    <w:rsid w:val="00484047"/>
    <w:rsid w:val="00486EE4"/>
    <w:rsid w:val="004916D5"/>
    <w:rsid w:val="004933E4"/>
    <w:rsid w:val="00493439"/>
    <w:rsid w:val="00494ACF"/>
    <w:rsid w:val="004A1782"/>
    <w:rsid w:val="004A2BBD"/>
    <w:rsid w:val="004A581F"/>
    <w:rsid w:val="004B1CC4"/>
    <w:rsid w:val="004B1E9C"/>
    <w:rsid w:val="004B1EF5"/>
    <w:rsid w:val="004B2311"/>
    <w:rsid w:val="004B3491"/>
    <w:rsid w:val="004B4231"/>
    <w:rsid w:val="004B42EC"/>
    <w:rsid w:val="004B46A6"/>
    <w:rsid w:val="004B50C3"/>
    <w:rsid w:val="004B55D6"/>
    <w:rsid w:val="004B55DE"/>
    <w:rsid w:val="004B6902"/>
    <w:rsid w:val="004C0078"/>
    <w:rsid w:val="004C4870"/>
    <w:rsid w:val="004C62B8"/>
    <w:rsid w:val="004D0564"/>
    <w:rsid w:val="004D54E8"/>
    <w:rsid w:val="004D6ECA"/>
    <w:rsid w:val="004D75C0"/>
    <w:rsid w:val="004E6A1E"/>
    <w:rsid w:val="004E7A3B"/>
    <w:rsid w:val="004F2BB7"/>
    <w:rsid w:val="004F46BE"/>
    <w:rsid w:val="004F5D83"/>
    <w:rsid w:val="004F61C4"/>
    <w:rsid w:val="004F62AC"/>
    <w:rsid w:val="004F6F4D"/>
    <w:rsid w:val="005006BA"/>
    <w:rsid w:val="005007B3"/>
    <w:rsid w:val="005022AC"/>
    <w:rsid w:val="00502D84"/>
    <w:rsid w:val="00505DB2"/>
    <w:rsid w:val="005062D6"/>
    <w:rsid w:val="005133BB"/>
    <w:rsid w:val="00513B82"/>
    <w:rsid w:val="00515236"/>
    <w:rsid w:val="00515D74"/>
    <w:rsid w:val="005164B0"/>
    <w:rsid w:val="005216E1"/>
    <w:rsid w:val="00521AF5"/>
    <w:rsid w:val="005228C7"/>
    <w:rsid w:val="00526951"/>
    <w:rsid w:val="00526DF8"/>
    <w:rsid w:val="00530701"/>
    <w:rsid w:val="00535EC6"/>
    <w:rsid w:val="005376B3"/>
    <w:rsid w:val="0054366D"/>
    <w:rsid w:val="005459C4"/>
    <w:rsid w:val="005478C2"/>
    <w:rsid w:val="00554FD6"/>
    <w:rsid w:val="00555699"/>
    <w:rsid w:val="005559D5"/>
    <w:rsid w:val="00557A68"/>
    <w:rsid w:val="005609C2"/>
    <w:rsid w:val="0056106C"/>
    <w:rsid w:val="005629F5"/>
    <w:rsid w:val="00564169"/>
    <w:rsid w:val="0057097E"/>
    <w:rsid w:val="00571836"/>
    <w:rsid w:val="005740F7"/>
    <w:rsid w:val="00575EAE"/>
    <w:rsid w:val="00576647"/>
    <w:rsid w:val="0058250F"/>
    <w:rsid w:val="00582C68"/>
    <w:rsid w:val="005835CC"/>
    <w:rsid w:val="0058435C"/>
    <w:rsid w:val="005848FC"/>
    <w:rsid w:val="00584F3E"/>
    <w:rsid w:val="00586ABF"/>
    <w:rsid w:val="00590BAC"/>
    <w:rsid w:val="00594235"/>
    <w:rsid w:val="00595773"/>
    <w:rsid w:val="005A0221"/>
    <w:rsid w:val="005A27D6"/>
    <w:rsid w:val="005A387E"/>
    <w:rsid w:val="005A3DB0"/>
    <w:rsid w:val="005A4591"/>
    <w:rsid w:val="005A4ABD"/>
    <w:rsid w:val="005A754E"/>
    <w:rsid w:val="005A7B8E"/>
    <w:rsid w:val="005B24F2"/>
    <w:rsid w:val="005B28E6"/>
    <w:rsid w:val="005B4BE3"/>
    <w:rsid w:val="005B5543"/>
    <w:rsid w:val="005B5F4A"/>
    <w:rsid w:val="005C2220"/>
    <w:rsid w:val="005C3FFE"/>
    <w:rsid w:val="005C6C06"/>
    <w:rsid w:val="005C6FEB"/>
    <w:rsid w:val="005C79A6"/>
    <w:rsid w:val="005D13A1"/>
    <w:rsid w:val="005D397B"/>
    <w:rsid w:val="005D42C4"/>
    <w:rsid w:val="005D4A9A"/>
    <w:rsid w:val="005D50B2"/>
    <w:rsid w:val="005D574B"/>
    <w:rsid w:val="005D5CE5"/>
    <w:rsid w:val="005D5F79"/>
    <w:rsid w:val="005D7382"/>
    <w:rsid w:val="005E0B24"/>
    <w:rsid w:val="005E333E"/>
    <w:rsid w:val="005E37D4"/>
    <w:rsid w:val="005E437F"/>
    <w:rsid w:val="005E53B5"/>
    <w:rsid w:val="005F1054"/>
    <w:rsid w:val="005F1484"/>
    <w:rsid w:val="005F1D1F"/>
    <w:rsid w:val="005F2425"/>
    <w:rsid w:val="005F4091"/>
    <w:rsid w:val="005F47F5"/>
    <w:rsid w:val="005F63D7"/>
    <w:rsid w:val="005F7938"/>
    <w:rsid w:val="006002E2"/>
    <w:rsid w:val="006003CF"/>
    <w:rsid w:val="006016B8"/>
    <w:rsid w:val="006027D8"/>
    <w:rsid w:val="0060344E"/>
    <w:rsid w:val="00603BA4"/>
    <w:rsid w:val="00604AF6"/>
    <w:rsid w:val="0060637F"/>
    <w:rsid w:val="00606ED0"/>
    <w:rsid w:val="00610710"/>
    <w:rsid w:val="00611220"/>
    <w:rsid w:val="006127F7"/>
    <w:rsid w:val="00612BDC"/>
    <w:rsid w:val="00616347"/>
    <w:rsid w:val="006168E2"/>
    <w:rsid w:val="00616A2A"/>
    <w:rsid w:val="006177D0"/>
    <w:rsid w:val="0062024B"/>
    <w:rsid w:val="00620B77"/>
    <w:rsid w:val="006224D2"/>
    <w:rsid w:val="00622E51"/>
    <w:rsid w:val="00626CF5"/>
    <w:rsid w:val="00627E7F"/>
    <w:rsid w:val="00635853"/>
    <w:rsid w:val="00635908"/>
    <w:rsid w:val="00637D12"/>
    <w:rsid w:val="00640871"/>
    <w:rsid w:val="006415CB"/>
    <w:rsid w:val="00641C07"/>
    <w:rsid w:val="00642084"/>
    <w:rsid w:val="006423AA"/>
    <w:rsid w:val="006427CE"/>
    <w:rsid w:val="00643AF2"/>
    <w:rsid w:val="00643EC8"/>
    <w:rsid w:val="0065058F"/>
    <w:rsid w:val="00655F15"/>
    <w:rsid w:val="0065600D"/>
    <w:rsid w:val="006575AC"/>
    <w:rsid w:val="006600CB"/>
    <w:rsid w:val="00662CC2"/>
    <w:rsid w:val="00662E5D"/>
    <w:rsid w:val="00664DDA"/>
    <w:rsid w:val="00666C92"/>
    <w:rsid w:val="00670759"/>
    <w:rsid w:val="00673A08"/>
    <w:rsid w:val="006747D3"/>
    <w:rsid w:val="00674C81"/>
    <w:rsid w:val="00675463"/>
    <w:rsid w:val="006757AE"/>
    <w:rsid w:val="00675F07"/>
    <w:rsid w:val="00680221"/>
    <w:rsid w:val="0068068B"/>
    <w:rsid w:val="00682A25"/>
    <w:rsid w:val="0068543F"/>
    <w:rsid w:val="00685FE3"/>
    <w:rsid w:val="00686AB0"/>
    <w:rsid w:val="00686C5A"/>
    <w:rsid w:val="0069252B"/>
    <w:rsid w:val="0069253E"/>
    <w:rsid w:val="00692D23"/>
    <w:rsid w:val="00693ADD"/>
    <w:rsid w:val="00694A40"/>
    <w:rsid w:val="00695EA1"/>
    <w:rsid w:val="00696496"/>
    <w:rsid w:val="006976CC"/>
    <w:rsid w:val="006A4D26"/>
    <w:rsid w:val="006A5569"/>
    <w:rsid w:val="006B0FB5"/>
    <w:rsid w:val="006B181F"/>
    <w:rsid w:val="006B2646"/>
    <w:rsid w:val="006B6D8C"/>
    <w:rsid w:val="006C007E"/>
    <w:rsid w:val="006C40D9"/>
    <w:rsid w:val="006C4BD2"/>
    <w:rsid w:val="006D18BE"/>
    <w:rsid w:val="006D2A52"/>
    <w:rsid w:val="006D3827"/>
    <w:rsid w:val="006D45B4"/>
    <w:rsid w:val="006D5EE1"/>
    <w:rsid w:val="006D61B1"/>
    <w:rsid w:val="006D67F9"/>
    <w:rsid w:val="006D6C31"/>
    <w:rsid w:val="006D72CE"/>
    <w:rsid w:val="006D7FBA"/>
    <w:rsid w:val="006E0403"/>
    <w:rsid w:val="006E13E5"/>
    <w:rsid w:val="006E49F2"/>
    <w:rsid w:val="006E68A3"/>
    <w:rsid w:val="006E7354"/>
    <w:rsid w:val="006E7445"/>
    <w:rsid w:val="006E7962"/>
    <w:rsid w:val="006F1823"/>
    <w:rsid w:val="006F20B7"/>
    <w:rsid w:val="006F36E0"/>
    <w:rsid w:val="006F37D5"/>
    <w:rsid w:val="006F69CD"/>
    <w:rsid w:val="006F7B74"/>
    <w:rsid w:val="006F7C5F"/>
    <w:rsid w:val="0070242E"/>
    <w:rsid w:val="00702E57"/>
    <w:rsid w:val="00704866"/>
    <w:rsid w:val="00707C34"/>
    <w:rsid w:val="00707F1A"/>
    <w:rsid w:val="00710650"/>
    <w:rsid w:val="00711130"/>
    <w:rsid w:val="0071326F"/>
    <w:rsid w:val="0072214B"/>
    <w:rsid w:val="00722BAA"/>
    <w:rsid w:val="00724437"/>
    <w:rsid w:val="00724EF4"/>
    <w:rsid w:val="007264B3"/>
    <w:rsid w:val="007267BB"/>
    <w:rsid w:val="00727336"/>
    <w:rsid w:val="00740E51"/>
    <w:rsid w:val="00741A54"/>
    <w:rsid w:val="00742B60"/>
    <w:rsid w:val="0074514B"/>
    <w:rsid w:val="00745DE5"/>
    <w:rsid w:val="00745FE6"/>
    <w:rsid w:val="00746CA6"/>
    <w:rsid w:val="00750608"/>
    <w:rsid w:val="007507CB"/>
    <w:rsid w:val="007528A9"/>
    <w:rsid w:val="00752E2E"/>
    <w:rsid w:val="00753A1E"/>
    <w:rsid w:val="0075418F"/>
    <w:rsid w:val="007559C1"/>
    <w:rsid w:val="007564D0"/>
    <w:rsid w:val="0075655C"/>
    <w:rsid w:val="007603AD"/>
    <w:rsid w:val="00766C66"/>
    <w:rsid w:val="00770ECA"/>
    <w:rsid w:val="0077101C"/>
    <w:rsid w:val="0077195D"/>
    <w:rsid w:val="00774838"/>
    <w:rsid w:val="00774AEF"/>
    <w:rsid w:val="00775CB1"/>
    <w:rsid w:val="0077686E"/>
    <w:rsid w:val="0077765D"/>
    <w:rsid w:val="007812F5"/>
    <w:rsid w:val="00781B5C"/>
    <w:rsid w:val="007846D2"/>
    <w:rsid w:val="00784AAA"/>
    <w:rsid w:val="00784FFC"/>
    <w:rsid w:val="00787655"/>
    <w:rsid w:val="00787EB3"/>
    <w:rsid w:val="00791556"/>
    <w:rsid w:val="00793333"/>
    <w:rsid w:val="0079402B"/>
    <w:rsid w:val="007948BA"/>
    <w:rsid w:val="007961D9"/>
    <w:rsid w:val="00796DB5"/>
    <w:rsid w:val="007A42FF"/>
    <w:rsid w:val="007A4939"/>
    <w:rsid w:val="007A4D64"/>
    <w:rsid w:val="007A524C"/>
    <w:rsid w:val="007A64F1"/>
    <w:rsid w:val="007A79D2"/>
    <w:rsid w:val="007A7B91"/>
    <w:rsid w:val="007B0611"/>
    <w:rsid w:val="007B0CCC"/>
    <w:rsid w:val="007B35E0"/>
    <w:rsid w:val="007B3BFC"/>
    <w:rsid w:val="007B7D38"/>
    <w:rsid w:val="007C0AB6"/>
    <w:rsid w:val="007C294A"/>
    <w:rsid w:val="007C36B7"/>
    <w:rsid w:val="007C3920"/>
    <w:rsid w:val="007C7225"/>
    <w:rsid w:val="007C7661"/>
    <w:rsid w:val="007D37CE"/>
    <w:rsid w:val="007D399F"/>
    <w:rsid w:val="007D49AB"/>
    <w:rsid w:val="007D5C16"/>
    <w:rsid w:val="007E0765"/>
    <w:rsid w:val="007E0A56"/>
    <w:rsid w:val="007E162D"/>
    <w:rsid w:val="007E2B8A"/>
    <w:rsid w:val="007E2D8B"/>
    <w:rsid w:val="007E52E2"/>
    <w:rsid w:val="007F0A64"/>
    <w:rsid w:val="007F1333"/>
    <w:rsid w:val="007F1C5E"/>
    <w:rsid w:val="007F223E"/>
    <w:rsid w:val="007F3636"/>
    <w:rsid w:val="007F75F5"/>
    <w:rsid w:val="00801B2B"/>
    <w:rsid w:val="00803CF0"/>
    <w:rsid w:val="00805AA0"/>
    <w:rsid w:val="00806F9A"/>
    <w:rsid w:val="008073D6"/>
    <w:rsid w:val="008077AA"/>
    <w:rsid w:val="0081117A"/>
    <w:rsid w:val="008159ED"/>
    <w:rsid w:val="008178FC"/>
    <w:rsid w:val="008207E3"/>
    <w:rsid w:val="0082091F"/>
    <w:rsid w:val="00822946"/>
    <w:rsid w:val="00823014"/>
    <w:rsid w:val="00826169"/>
    <w:rsid w:val="00826B22"/>
    <w:rsid w:val="00831436"/>
    <w:rsid w:val="00831A5F"/>
    <w:rsid w:val="00833193"/>
    <w:rsid w:val="00833FE1"/>
    <w:rsid w:val="0083410B"/>
    <w:rsid w:val="00834B8F"/>
    <w:rsid w:val="00835DB3"/>
    <w:rsid w:val="00836255"/>
    <w:rsid w:val="00837D43"/>
    <w:rsid w:val="00840669"/>
    <w:rsid w:val="008406A4"/>
    <w:rsid w:val="00840D6E"/>
    <w:rsid w:val="008410A3"/>
    <w:rsid w:val="00841315"/>
    <w:rsid w:val="00842ABE"/>
    <w:rsid w:val="00842F0F"/>
    <w:rsid w:val="00843682"/>
    <w:rsid w:val="00844347"/>
    <w:rsid w:val="00850792"/>
    <w:rsid w:val="00852E64"/>
    <w:rsid w:val="00854450"/>
    <w:rsid w:val="00855617"/>
    <w:rsid w:val="0086383C"/>
    <w:rsid w:val="00864583"/>
    <w:rsid w:val="0086655D"/>
    <w:rsid w:val="00867639"/>
    <w:rsid w:val="00870C7D"/>
    <w:rsid w:val="00871298"/>
    <w:rsid w:val="00871495"/>
    <w:rsid w:val="0087555C"/>
    <w:rsid w:val="00875FD4"/>
    <w:rsid w:val="00880C6B"/>
    <w:rsid w:val="0088149E"/>
    <w:rsid w:val="00882671"/>
    <w:rsid w:val="008850C3"/>
    <w:rsid w:val="00890B2D"/>
    <w:rsid w:val="00893DFC"/>
    <w:rsid w:val="00894AEA"/>
    <w:rsid w:val="00897F06"/>
    <w:rsid w:val="008A19E2"/>
    <w:rsid w:val="008A3237"/>
    <w:rsid w:val="008A61EB"/>
    <w:rsid w:val="008B069C"/>
    <w:rsid w:val="008B10DB"/>
    <w:rsid w:val="008B15EF"/>
    <w:rsid w:val="008C2282"/>
    <w:rsid w:val="008C32B0"/>
    <w:rsid w:val="008C3948"/>
    <w:rsid w:val="008C6611"/>
    <w:rsid w:val="008D0851"/>
    <w:rsid w:val="008D1E07"/>
    <w:rsid w:val="008D464C"/>
    <w:rsid w:val="008D4B09"/>
    <w:rsid w:val="008D63C3"/>
    <w:rsid w:val="008D67D6"/>
    <w:rsid w:val="008D68B8"/>
    <w:rsid w:val="008E1B5E"/>
    <w:rsid w:val="008E1EE2"/>
    <w:rsid w:val="008E30A9"/>
    <w:rsid w:val="008E35AB"/>
    <w:rsid w:val="008E5E3E"/>
    <w:rsid w:val="008E70DD"/>
    <w:rsid w:val="008E75F5"/>
    <w:rsid w:val="008E7C0F"/>
    <w:rsid w:val="008F1170"/>
    <w:rsid w:val="008F53BE"/>
    <w:rsid w:val="008F5919"/>
    <w:rsid w:val="008F68D2"/>
    <w:rsid w:val="008F7C70"/>
    <w:rsid w:val="008F7D4F"/>
    <w:rsid w:val="008F7F66"/>
    <w:rsid w:val="00900264"/>
    <w:rsid w:val="009010B6"/>
    <w:rsid w:val="00903C75"/>
    <w:rsid w:val="00906A47"/>
    <w:rsid w:val="009110E0"/>
    <w:rsid w:val="00912A28"/>
    <w:rsid w:val="009150CA"/>
    <w:rsid w:val="00920844"/>
    <w:rsid w:val="00921929"/>
    <w:rsid w:val="009230F2"/>
    <w:rsid w:val="009259D3"/>
    <w:rsid w:val="009272C1"/>
    <w:rsid w:val="0093059A"/>
    <w:rsid w:val="0093107B"/>
    <w:rsid w:val="00932B51"/>
    <w:rsid w:val="00935A35"/>
    <w:rsid w:val="009364ED"/>
    <w:rsid w:val="009366D0"/>
    <w:rsid w:val="00936997"/>
    <w:rsid w:val="00936AA0"/>
    <w:rsid w:val="00950F5E"/>
    <w:rsid w:val="0095156B"/>
    <w:rsid w:val="0095356E"/>
    <w:rsid w:val="00953D3C"/>
    <w:rsid w:val="00954671"/>
    <w:rsid w:val="00961275"/>
    <w:rsid w:val="00962FC4"/>
    <w:rsid w:val="00963E3B"/>
    <w:rsid w:val="009645E4"/>
    <w:rsid w:val="00970339"/>
    <w:rsid w:val="00975A85"/>
    <w:rsid w:val="00976B8B"/>
    <w:rsid w:val="00977758"/>
    <w:rsid w:val="0098052A"/>
    <w:rsid w:val="009815FE"/>
    <w:rsid w:val="009827B1"/>
    <w:rsid w:val="0098508D"/>
    <w:rsid w:val="00991B46"/>
    <w:rsid w:val="00991C0D"/>
    <w:rsid w:val="00994DFF"/>
    <w:rsid w:val="00996569"/>
    <w:rsid w:val="00996631"/>
    <w:rsid w:val="00996947"/>
    <w:rsid w:val="00996B91"/>
    <w:rsid w:val="00997454"/>
    <w:rsid w:val="009A1BB4"/>
    <w:rsid w:val="009A28BF"/>
    <w:rsid w:val="009A4132"/>
    <w:rsid w:val="009A6BD1"/>
    <w:rsid w:val="009A756B"/>
    <w:rsid w:val="009B0509"/>
    <w:rsid w:val="009B074E"/>
    <w:rsid w:val="009B2FC1"/>
    <w:rsid w:val="009B5693"/>
    <w:rsid w:val="009C0738"/>
    <w:rsid w:val="009C30A2"/>
    <w:rsid w:val="009C3525"/>
    <w:rsid w:val="009C3E11"/>
    <w:rsid w:val="009C56A2"/>
    <w:rsid w:val="009C704B"/>
    <w:rsid w:val="009C74CB"/>
    <w:rsid w:val="009D1E96"/>
    <w:rsid w:val="009D42BE"/>
    <w:rsid w:val="009D4B12"/>
    <w:rsid w:val="009D5D8D"/>
    <w:rsid w:val="009D6E79"/>
    <w:rsid w:val="009D7B19"/>
    <w:rsid w:val="009E0167"/>
    <w:rsid w:val="009E11E0"/>
    <w:rsid w:val="009E2295"/>
    <w:rsid w:val="009E4D99"/>
    <w:rsid w:val="009F163E"/>
    <w:rsid w:val="00A01374"/>
    <w:rsid w:val="00A029B6"/>
    <w:rsid w:val="00A0325E"/>
    <w:rsid w:val="00A0331B"/>
    <w:rsid w:val="00A04EC9"/>
    <w:rsid w:val="00A066D7"/>
    <w:rsid w:val="00A109B6"/>
    <w:rsid w:val="00A1243B"/>
    <w:rsid w:val="00A12991"/>
    <w:rsid w:val="00A16229"/>
    <w:rsid w:val="00A21096"/>
    <w:rsid w:val="00A27B9D"/>
    <w:rsid w:val="00A30BD9"/>
    <w:rsid w:val="00A339FB"/>
    <w:rsid w:val="00A37C1D"/>
    <w:rsid w:val="00A46D5C"/>
    <w:rsid w:val="00A470CC"/>
    <w:rsid w:val="00A47459"/>
    <w:rsid w:val="00A5004D"/>
    <w:rsid w:val="00A504EA"/>
    <w:rsid w:val="00A51071"/>
    <w:rsid w:val="00A55978"/>
    <w:rsid w:val="00A56BC2"/>
    <w:rsid w:val="00A601EC"/>
    <w:rsid w:val="00A63359"/>
    <w:rsid w:val="00A6578C"/>
    <w:rsid w:val="00A66CC2"/>
    <w:rsid w:val="00A67F20"/>
    <w:rsid w:val="00A72B0C"/>
    <w:rsid w:val="00A75484"/>
    <w:rsid w:val="00A764E7"/>
    <w:rsid w:val="00A76528"/>
    <w:rsid w:val="00A77674"/>
    <w:rsid w:val="00A8013B"/>
    <w:rsid w:val="00A802E4"/>
    <w:rsid w:val="00A8036F"/>
    <w:rsid w:val="00A8087D"/>
    <w:rsid w:val="00A80AB1"/>
    <w:rsid w:val="00A84DD6"/>
    <w:rsid w:val="00A93443"/>
    <w:rsid w:val="00A93F71"/>
    <w:rsid w:val="00A94977"/>
    <w:rsid w:val="00AA0E79"/>
    <w:rsid w:val="00AA17CC"/>
    <w:rsid w:val="00AA4B8E"/>
    <w:rsid w:val="00AA5BC7"/>
    <w:rsid w:val="00AB0554"/>
    <w:rsid w:val="00AB05E4"/>
    <w:rsid w:val="00AB208D"/>
    <w:rsid w:val="00AB2502"/>
    <w:rsid w:val="00AB5DFD"/>
    <w:rsid w:val="00AB6E5C"/>
    <w:rsid w:val="00AB73E8"/>
    <w:rsid w:val="00AC0EB7"/>
    <w:rsid w:val="00AC1B97"/>
    <w:rsid w:val="00AC29D3"/>
    <w:rsid w:val="00AC2A8F"/>
    <w:rsid w:val="00AC2E21"/>
    <w:rsid w:val="00AC305D"/>
    <w:rsid w:val="00AC4EAC"/>
    <w:rsid w:val="00AD0506"/>
    <w:rsid w:val="00AD25E8"/>
    <w:rsid w:val="00AD5352"/>
    <w:rsid w:val="00AD58F8"/>
    <w:rsid w:val="00AD5CCE"/>
    <w:rsid w:val="00AD7CBB"/>
    <w:rsid w:val="00AE0C5C"/>
    <w:rsid w:val="00AE0ECB"/>
    <w:rsid w:val="00AE15B8"/>
    <w:rsid w:val="00AE2273"/>
    <w:rsid w:val="00AE2C73"/>
    <w:rsid w:val="00AE32AE"/>
    <w:rsid w:val="00AE3CA1"/>
    <w:rsid w:val="00AE459B"/>
    <w:rsid w:val="00AE5AFE"/>
    <w:rsid w:val="00AE7ADF"/>
    <w:rsid w:val="00AF151A"/>
    <w:rsid w:val="00AF15F2"/>
    <w:rsid w:val="00AF309D"/>
    <w:rsid w:val="00AF77E7"/>
    <w:rsid w:val="00AF7C89"/>
    <w:rsid w:val="00B01BB8"/>
    <w:rsid w:val="00B02C33"/>
    <w:rsid w:val="00B03E75"/>
    <w:rsid w:val="00B06BF0"/>
    <w:rsid w:val="00B11D22"/>
    <w:rsid w:val="00B1351E"/>
    <w:rsid w:val="00B13841"/>
    <w:rsid w:val="00B14A4E"/>
    <w:rsid w:val="00B14DC1"/>
    <w:rsid w:val="00B16129"/>
    <w:rsid w:val="00B20AA9"/>
    <w:rsid w:val="00B25A22"/>
    <w:rsid w:val="00B25DD7"/>
    <w:rsid w:val="00B26BAF"/>
    <w:rsid w:val="00B3616E"/>
    <w:rsid w:val="00B364FA"/>
    <w:rsid w:val="00B37CFA"/>
    <w:rsid w:val="00B405D9"/>
    <w:rsid w:val="00B41FD4"/>
    <w:rsid w:val="00B43779"/>
    <w:rsid w:val="00B46185"/>
    <w:rsid w:val="00B52300"/>
    <w:rsid w:val="00B531BF"/>
    <w:rsid w:val="00B55F1A"/>
    <w:rsid w:val="00B6042B"/>
    <w:rsid w:val="00B6481B"/>
    <w:rsid w:val="00B64EDD"/>
    <w:rsid w:val="00B70480"/>
    <w:rsid w:val="00B7065F"/>
    <w:rsid w:val="00B70A35"/>
    <w:rsid w:val="00B71F1A"/>
    <w:rsid w:val="00B73535"/>
    <w:rsid w:val="00B73D45"/>
    <w:rsid w:val="00B74EF7"/>
    <w:rsid w:val="00B755EF"/>
    <w:rsid w:val="00B75FA1"/>
    <w:rsid w:val="00B77071"/>
    <w:rsid w:val="00B801D0"/>
    <w:rsid w:val="00B808B1"/>
    <w:rsid w:val="00B808B5"/>
    <w:rsid w:val="00B80C4C"/>
    <w:rsid w:val="00B83442"/>
    <w:rsid w:val="00B84701"/>
    <w:rsid w:val="00B91025"/>
    <w:rsid w:val="00B91B78"/>
    <w:rsid w:val="00B92BD9"/>
    <w:rsid w:val="00B96F1C"/>
    <w:rsid w:val="00B97D34"/>
    <w:rsid w:val="00BA092E"/>
    <w:rsid w:val="00BA1ACE"/>
    <w:rsid w:val="00BA1D5F"/>
    <w:rsid w:val="00BA21E8"/>
    <w:rsid w:val="00BA6CDE"/>
    <w:rsid w:val="00BA7065"/>
    <w:rsid w:val="00BB3A0A"/>
    <w:rsid w:val="00BB3C48"/>
    <w:rsid w:val="00BB6125"/>
    <w:rsid w:val="00BB7A31"/>
    <w:rsid w:val="00BC0CD9"/>
    <w:rsid w:val="00BC4935"/>
    <w:rsid w:val="00BC5094"/>
    <w:rsid w:val="00BC5179"/>
    <w:rsid w:val="00BC51C9"/>
    <w:rsid w:val="00BC55B4"/>
    <w:rsid w:val="00BC6542"/>
    <w:rsid w:val="00BD0023"/>
    <w:rsid w:val="00BD2B7A"/>
    <w:rsid w:val="00BD2E00"/>
    <w:rsid w:val="00BD3193"/>
    <w:rsid w:val="00BD49D3"/>
    <w:rsid w:val="00BD4D2F"/>
    <w:rsid w:val="00BD6246"/>
    <w:rsid w:val="00BD6494"/>
    <w:rsid w:val="00BD7A9B"/>
    <w:rsid w:val="00BE0ED8"/>
    <w:rsid w:val="00BE2EB9"/>
    <w:rsid w:val="00BE5CD6"/>
    <w:rsid w:val="00BF2CA8"/>
    <w:rsid w:val="00BF4E09"/>
    <w:rsid w:val="00BF59F3"/>
    <w:rsid w:val="00C05F90"/>
    <w:rsid w:val="00C11AE3"/>
    <w:rsid w:val="00C13194"/>
    <w:rsid w:val="00C134A6"/>
    <w:rsid w:val="00C13FF5"/>
    <w:rsid w:val="00C141C1"/>
    <w:rsid w:val="00C16771"/>
    <w:rsid w:val="00C17441"/>
    <w:rsid w:val="00C2029B"/>
    <w:rsid w:val="00C20D6A"/>
    <w:rsid w:val="00C224FB"/>
    <w:rsid w:val="00C2320D"/>
    <w:rsid w:val="00C2524B"/>
    <w:rsid w:val="00C27E9D"/>
    <w:rsid w:val="00C30CDE"/>
    <w:rsid w:val="00C316C3"/>
    <w:rsid w:val="00C319E0"/>
    <w:rsid w:val="00C349A8"/>
    <w:rsid w:val="00C34F77"/>
    <w:rsid w:val="00C355DD"/>
    <w:rsid w:val="00C40429"/>
    <w:rsid w:val="00C410FB"/>
    <w:rsid w:val="00C41678"/>
    <w:rsid w:val="00C41799"/>
    <w:rsid w:val="00C42ED4"/>
    <w:rsid w:val="00C44A23"/>
    <w:rsid w:val="00C45526"/>
    <w:rsid w:val="00C4730D"/>
    <w:rsid w:val="00C47786"/>
    <w:rsid w:val="00C5285D"/>
    <w:rsid w:val="00C53DD3"/>
    <w:rsid w:val="00C546EF"/>
    <w:rsid w:val="00C55ECD"/>
    <w:rsid w:val="00C56C9D"/>
    <w:rsid w:val="00C57783"/>
    <w:rsid w:val="00C6251A"/>
    <w:rsid w:val="00C65CB3"/>
    <w:rsid w:val="00C662F4"/>
    <w:rsid w:val="00C70F80"/>
    <w:rsid w:val="00C73DA0"/>
    <w:rsid w:val="00C74F47"/>
    <w:rsid w:val="00C760C6"/>
    <w:rsid w:val="00C77E06"/>
    <w:rsid w:val="00C80D28"/>
    <w:rsid w:val="00C8498C"/>
    <w:rsid w:val="00C84AFE"/>
    <w:rsid w:val="00C86A09"/>
    <w:rsid w:val="00C87A5A"/>
    <w:rsid w:val="00C94376"/>
    <w:rsid w:val="00C94F6C"/>
    <w:rsid w:val="00C95FD8"/>
    <w:rsid w:val="00C964F3"/>
    <w:rsid w:val="00C968B7"/>
    <w:rsid w:val="00CA0626"/>
    <w:rsid w:val="00CA3236"/>
    <w:rsid w:val="00CA3706"/>
    <w:rsid w:val="00CB059C"/>
    <w:rsid w:val="00CB2E27"/>
    <w:rsid w:val="00CB33BF"/>
    <w:rsid w:val="00CB5BCC"/>
    <w:rsid w:val="00CB5C75"/>
    <w:rsid w:val="00CB7699"/>
    <w:rsid w:val="00CC3913"/>
    <w:rsid w:val="00CC3B22"/>
    <w:rsid w:val="00CC4155"/>
    <w:rsid w:val="00CC7BC3"/>
    <w:rsid w:val="00CD0AEE"/>
    <w:rsid w:val="00CD12D7"/>
    <w:rsid w:val="00CD224F"/>
    <w:rsid w:val="00CD40ED"/>
    <w:rsid w:val="00CD5AE5"/>
    <w:rsid w:val="00CD79EA"/>
    <w:rsid w:val="00CE157C"/>
    <w:rsid w:val="00CE4CF9"/>
    <w:rsid w:val="00CE6D35"/>
    <w:rsid w:val="00CF12B6"/>
    <w:rsid w:val="00CF1FAE"/>
    <w:rsid w:val="00CF2A8B"/>
    <w:rsid w:val="00D03213"/>
    <w:rsid w:val="00D04A9A"/>
    <w:rsid w:val="00D05AE5"/>
    <w:rsid w:val="00D12000"/>
    <w:rsid w:val="00D12B6D"/>
    <w:rsid w:val="00D148C9"/>
    <w:rsid w:val="00D14DD2"/>
    <w:rsid w:val="00D15045"/>
    <w:rsid w:val="00D171DD"/>
    <w:rsid w:val="00D20E8B"/>
    <w:rsid w:val="00D2270B"/>
    <w:rsid w:val="00D22C24"/>
    <w:rsid w:val="00D25B11"/>
    <w:rsid w:val="00D275EC"/>
    <w:rsid w:val="00D309B0"/>
    <w:rsid w:val="00D37052"/>
    <w:rsid w:val="00D42116"/>
    <w:rsid w:val="00D441DD"/>
    <w:rsid w:val="00D46042"/>
    <w:rsid w:val="00D463DC"/>
    <w:rsid w:val="00D538D3"/>
    <w:rsid w:val="00D5488D"/>
    <w:rsid w:val="00D60BC5"/>
    <w:rsid w:val="00D620C9"/>
    <w:rsid w:val="00D62420"/>
    <w:rsid w:val="00D65BF7"/>
    <w:rsid w:val="00D71EA0"/>
    <w:rsid w:val="00D770B8"/>
    <w:rsid w:val="00D81629"/>
    <w:rsid w:val="00D816A1"/>
    <w:rsid w:val="00D82F6C"/>
    <w:rsid w:val="00D83819"/>
    <w:rsid w:val="00D859CB"/>
    <w:rsid w:val="00D8669E"/>
    <w:rsid w:val="00D8743D"/>
    <w:rsid w:val="00D90C3B"/>
    <w:rsid w:val="00D90E59"/>
    <w:rsid w:val="00D90EBA"/>
    <w:rsid w:val="00D92970"/>
    <w:rsid w:val="00D94AA2"/>
    <w:rsid w:val="00D95136"/>
    <w:rsid w:val="00D95E66"/>
    <w:rsid w:val="00D97536"/>
    <w:rsid w:val="00DA3C79"/>
    <w:rsid w:val="00DA5E63"/>
    <w:rsid w:val="00DA6DBE"/>
    <w:rsid w:val="00DB0329"/>
    <w:rsid w:val="00DB3DFF"/>
    <w:rsid w:val="00DB7541"/>
    <w:rsid w:val="00DC0D16"/>
    <w:rsid w:val="00DC2102"/>
    <w:rsid w:val="00DC41DC"/>
    <w:rsid w:val="00DC4733"/>
    <w:rsid w:val="00DC5023"/>
    <w:rsid w:val="00DC55CD"/>
    <w:rsid w:val="00DC5E3E"/>
    <w:rsid w:val="00DC64BA"/>
    <w:rsid w:val="00DD5A5D"/>
    <w:rsid w:val="00DD6A8A"/>
    <w:rsid w:val="00DE168A"/>
    <w:rsid w:val="00DE17BB"/>
    <w:rsid w:val="00DE283C"/>
    <w:rsid w:val="00DE3370"/>
    <w:rsid w:val="00DE3C65"/>
    <w:rsid w:val="00DE40CB"/>
    <w:rsid w:val="00DE54B3"/>
    <w:rsid w:val="00DF0120"/>
    <w:rsid w:val="00DF20F6"/>
    <w:rsid w:val="00DF32CF"/>
    <w:rsid w:val="00DF3A5C"/>
    <w:rsid w:val="00DF5795"/>
    <w:rsid w:val="00DF7714"/>
    <w:rsid w:val="00E0090B"/>
    <w:rsid w:val="00E22E66"/>
    <w:rsid w:val="00E26CC9"/>
    <w:rsid w:val="00E3315F"/>
    <w:rsid w:val="00E52CEE"/>
    <w:rsid w:val="00E5338E"/>
    <w:rsid w:val="00E54FCD"/>
    <w:rsid w:val="00E616FF"/>
    <w:rsid w:val="00E617BA"/>
    <w:rsid w:val="00E62EC9"/>
    <w:rsid w:val="00E64ACE"/>
    <w:rsid w:val="00E6628B"/>
    <w:rsid w:val="00E66C3F"/>
    <w:rsid w:val="00E71985"/>
    <w:rsid w:val="00E730D7"/>
    <w:rsid w:val="00E739DB"/>
    <w:rsid w:val="00E7434E"/>
    <w:rsid w:val="00E7749C"/>
    <w:rsid w:val="00E7795E"/>
    <w:rsid w:val="00E81169"/>
    <w:rsid w:val="00E81374"/>
    <w:rsid w:val="00E82F60"/>
    <w:rsid w:val="00E87D21"/>
    <w:rsid w:val="00E90DEC"/>
    <w:rsid w:val="00E948BD"/>
    <w:rsid w:val="00E956DB"/>
    <w:rsid w:val="00E97AB1"/>
    <w:rsid w:val="00EA204B"/>
    <w:rsid w:val="00EA3D7B"/>
    <w:rsid w:val="00EA42A9"/>
    <w:rsid w:val="00EA5C7A"/>
    <w:rsid w:val="00EA5DD8"/>
    <w:rsid w:val="00EA638D"/>
    <w:rsid w:val="00EA7744"/>
    <w:rsid w:val="00EB0867"/>
    <w:rsid w:val="00EB1990"/>
    <w:rsid w:val="00EB1F23"/>
    <w:rsid w:val="00EB2DF2"/>
    <w:rsid w:val="00EB7205"/>
    <w:rsid w:val="00EC02E8"/>
    <w:rsid w:val="00EC1FCA"/>
    <w:rsid w:val="00EC2DDC"/>
    <w:rsid w:val="00EC2F9C"/>
    <w:rsid w:val="00ED185D"/>
    <w:rsid w:val="00ED3F5F"/>
    <w:rsid w:val="00ED5C33"/>
    <w:rsid w:val="00EE0B16"/>
    <w:rsid w:val="00EE2E45"/>
    <w:rsid w:val="00EE4F7B"/>
    <w:rsid w:val="00EF17F0"/>
    <w:rsid w:val="00EF1B61"/>
    <w:rsid w:val="00EF287D"/>
    <w:rsid w:val="00EF5444"/>
    <w:rsid w:val="00EF685B"/>
    <w:rsid w:val="00F0142E"/>
    <w:rsid w:val="00F028CC"/>
    <w:rsid w:val="00F03647"/>
    <w:rsid w:val="00F04BD0"/>
    <w:rsid w:val="00F111E4"/>
    <w:rsid w:val="00F14FD9"/>
    <w:rsid w:val="00F2290D"/>
    <w:rsid w:val="00F23C14"/>
    <w:rsid w:val="00F240AA"/>
    <w:rsid w:val="00F25D50"/>
    <w:rsid w:val="00F25FA4"/>
    <w:rsid w:val="00F27A50"/>
    <w:rsid w:val="00F3067D"/>
    <w:rsid w:val="00F310D0"/>
    <w:rsid w:val="00F32686"/>
    <w:rsid w:val="00F332FC"/>
    <w:rsid w:val="00F33BEB"/>
    <w:rsid w:val="00F33EAB"/>
    <w:rsid w:val="00F35762"/>
    <w:rsid w:val="00F404F0"/>
    <w:rsid w:val="00F41254"/>
    <w:rsid w:val="00F43EB9"/>
    <w:rsid w:val="00F45EE1"/>
    <w:rsid w:val="00F45EF6"/>
    <w:rsid w:val="00F4648B"/>
    <w:rsid w:val="00F4744F"/>
    <w:rsid w:val="00F54641"/>
    <w:rsid w:val="00F55D91"/>
    <w:rsid w:val="00F5608D"/>
    <w:rsid w:val="00F633A8"/>
    <w:rsid w:val="00F63C85"/>
    <w:rsid w:val="00F63D1A"/>
    <w:rsid w:val="00F66359"/>
    <w:rsid w:val="00F7004A"/>
    <w:rsid w:val="00F713E7"/>
    <w:rsid w:val="00F72535"/>
    <w:rsid w:val="00F726EC"/>
    <w:rsid w:val="00F752E8"/>
    <w:rsid w:val="00F762DA"/>
    <w:rsid w:val="00F77016"/>
    <w:rsid w:val="00F77CE0"/>
    <w:rsid w:val="00F801D7"/>
    <w:rsid w:val="00F8060C"/>
    <w:rsid w:val="00F80FFC"/>
    <w:rsid w:val="00F8144E"/>
    <w:rsid w:val="00F82282"/>
    <w:rsid w:val="00F83FF9"/>
    <w:rsid w:val="00F90793"/>
    <w:rsid w:val="00F91100"/>
    <w:rsid w:val="00F92E02"/>
    <w:rsid w:val="00F95A69"/>
    <w:rsid w:val="00F96A1C"/>
    <w:rsid w:val="00FA03A5"/>
    <w:rsid w:val="00FA131D"/>
    <w:rsid w:val="00FA26F6"/>
    <w:rsid w:val="00FA2D77"/>
    <w:rsid w:val="00FA391D"/>
    <w:rsid w:val="00FA6EDE"/>
    <w:rsid w:val="00FB1A41"/>
    <w:rsid w:val="00FB53C7"/>
    <w:rsid w:val="00FC1AA8"/>
    <w:rsid w:val="00FC2DDD"/>
    <w:rsid w:val="00FC4C8E"/>
    <w:rsid w:val="00FC6829"/>
    <w:rsid w:val="00FC6A56"/>
    <w:rsid w:val="00FC6CC3"/>
    <w:rsid w:val="00FC7029"/>
    <w:rsid w:val="00FD0346"/>
    <w:rsid w:val="00FD1AE4"/>
    <w:rsid w:val="00FD3096"/>
    <w:rsid w:val="00FD64F0"/>
    <w:rsid w:val="00FE0234"/>
    <w:rsid w:val="00FE0C67"/>
    <w:rsid w:val="00FE24EF"/>
    <w:rsid w:val="00FE251A"/>
    <w:rsid w:val="00FE3E30"/>
    <w:rsid w:val="00FE5055"/>
    <w:rsid w:val="00FF1EFE"/>
    <w:rsid w:val="00FF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1C1"/>
  </w:style>
  <w:style w:type="paragraph" w:styleId="Balk3">
    <w:name w:val="heading 3"/>
    <w:basedOn w:val="Normal"/>
    <w:next w:val="Normal"/>
    <w:link w:val="Balk3Char"/>
    <w:qFormat/>
    <w:rsid w:val="00B75F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rsid w:val="006C4BD2"/>
    <w:pPr>
      <w:ind w:firstLine="851"/>
      <w:jc w:val="center"/>
    </w:pPr>
    <w:rPr>
      <w:b/>
      <w:sz w:val="28"/>
    </w:rPr>
  </w:style>
  <w:style w:type="paragraph" w:styleId="GvdeMetniGirintisi2">
    <w:name w:val="Body Text Indent 2"/>
    <w:basedOn w:val="Normal"/>
    <w:rsid w:val="006C4BD2"/>
    <w:pPr>
      <w:ind w:firstLine="851"/>
      <w:jc w:val="both"/>
    </w:pPr>
    <w:rPr>
      <w:sz w:val="28"/>
    </w:rPr>
  </w:style>
  <w:style w:type="paragraph" w:styleId="DipnotMetni">
    <w:name w:val="footnote text"/>
    <w:basedOn w:val="Normal"/>
    <w:link w:val="DipnotMetniChar"/>
    <w:rsid w:val="00F91100"/>
  </w:style>
  <w:style w:type="character" w:customStyle="1" w:styleId="DipnotMetniChar">
    <w:name w:val="Dipnot Metni Char"/>
    <w:basedOn w:val="VarsaylanParagrafYazTipi"/>
    <w:link w:val="DipnotMetni"/>
    <w:rsid w:val="00F91100"/>
  </w:style>
  <w:style w:type="character" w:styleId="DipnotBavurusu">
    <w:name w:val="footnote reference"/>
    <w:aliases w:val="fr"/>
    <w:rsid w:val="00F91100"/>
    <w:rPr>
      <w:vertAlign w:val="superscript"/>
    </w:rPr>
  </w:style>
  <w:style w:type="paragraph" w:customStyle="1" w:styleId="mshfBesmele">
    <w:name w:val="mshfBesmele"/>
    <w:basedOn w:val="Normal"/>
    <w:rsid w:val="005D397B"/>
    <w:pPr>
      <w:bidi/>
      <w:jc w:val="center"/>
    </w:pPr>
    <w:rPr>
      <w:rFonts w:eastAsia="Calibri" w:cs="Shaikh Hamdullah Book"/>
      <w:sz w:val="24"/>
      <w:szCs w:val="40"/>
      <w:lang w:bidi="ar-AE"/>
    </w:rPr>
  </w:style>
  <w:style w:type="character" w:customStyle="1" w:styleId="mshfAyetNo">
    <w:name w:val="mshfAyetNo"/>
    <w:rsid w:val="005D397B"/>
    <w:rPr>
      <w:color w:val="999999"/>
    </w:rPr>
  </w:style>
  <w:style w:type="paragraph" w:styleId="BalonMetni">
    <w:name w:val="Balloon Text"/>
    <w:basedOn w:val="Normal"/>
    <w:link w:val="BalonMetniChar"/>
    <w:rsid w:val="00727336"/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rsid w:val="00727336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rsid w:val="002301F3"/>
  </w:style>
  <w:style w:type="character" w:customStyle="1" w:styleId="SonnotMetniChar">
    <w:name w:val="Sonnot Metni Char"/>
    <w:basedOn w:val="VarsaylanParagrafYazTipi"/>
    <w:link w:val="SonnotMetni"/>
    <w:uiPriority w:val="99"/>
    <w:rsid w:val="002301F3"/>
  </w:style>
  <w:style w:type="character" w:styleId="SonnotBavurusu">
    <w:name w:val="endnote reference"/>
    <w:uiPriority w:val="99"/>
    <w:rsid w:val="002301F3"/>
    <w:rPr>
      <w:vertAlign w:val="superscript"/>
    </w:rPr>
  </w:style>
  <w:style w:type="paragraph" w:styleId="NormalWeb">
    <w:name w:val="Normal (Web)"/>
    <w:basedOn w:val="Normal"/>
    <w:uiPriority w:val="99"/>
    <w:rsid w:val="00220866"/>
    <w:rPr>
      <w:sz w:val="24"/>
      <w:szCs w:val="24"/>
    </w:rPr>
  </w:style>
  <w:style w:type="character" w:styleId="Kpr">
    <w:name w:val="Hyperlink"/>
    <w:rsid w:val="008F7C70"/>
    <w:rPr>
      <w:color w:val="0563C1"/>
      <w:u w:val="single"/>
    </w:rPr>
  </w:style>
  <w:style w:type="paragraph" w:styleId="AralkYok">
    <w:name w:val="No Spacing"/>
    <w:uiPriority w:val="1"/>
    <w:qFormat/>
    <w:rsid w:val="00B46185"/>
    <w:rPr>
      <w:rFonts w:ascii="Calibri" w:eastAsia="Calibri" w:hAnsi="Calibri"/>
      <w:sz w:val="22"/>
      <w:szCs w:val="22"/>
      <w:lang w:eastAsia="en-US"/>
    </w:rPr>
  </w:style>
  <w:style w:type="character" w:customStyle="1" w:styleId="Balk3Char">
    <w:name w:val="Başlık 3 Char"/>
    <w:link w:val="Balk3"/>
    <w:rsid w:val="00B75FA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Vurgu">
    <w:name w:val="Emphasis"/>
    <w:uiPriority w:val="20"/>
    <w:qFormat/>
    <w:rsid w:val="006C007E"/>
    <w:rPr>
      <w:i/>
      <w:iCs/>
    </w:rPr>
  </w:style>
  <w:style w:type="character" w:styleId="AklamaBavurusu">
    <w:name w:val="annotation reference"/>
    <w:rsid w:val="00D25B11"/>
    <w:rPr>
      <w:sz w:val="16"/>
      <w:szCs w:val="16"/>
    </w:rPr>
  </w:style>
  <w:style w:type="paragraph" w:styleId="AklamaMetni">
    <w:name w:val="annotation text"/>
    <w:basedOn w:val="Normal"/>
    <w:link w:val="AklamaMetniChar"/>
    <w:rsid w:val="00D25B11"/>
  </w:style>
  <w:style w:type="character" w:customStyle="1" w:styleId="AklamaMetniChar">
    <w:name w:val="Açıklama Metni Char"/>
    <w:basedOn w:val="VarsaylanParagrafYazTipi"/>
    <w:link w:val="AklamaMetni"/>
    <w:rsid w:val="00D25B11"/>
  </w:style>
  <w:style w:type="paragraph" w:styleId="AklamaKonusu">
    <w:name w:val="annotation subject"/>
    <w:basedOn w:val="AklamaMetni"/>
    <w:next w:val="AklamaMetni"/>
    <w:link w:val="AklamaKonusuChar"/>
    <w:rsid w:val="00D25B11"/>
    <w:rPr>
      <w:b/>
      <w:bCs/>
    </w:rPr>
  </w:style>
  <w:style w:type="character" w:customStyle="1" w:styleId="AklamaKonusuChar">
    <w:name w:val="Açıklama Konusu Char"/>
    <w:link w:val="AklamaKonusu"/>
    <w:rsid w:val="00D25B11"/>
    <w:rPr>
      <w:b/>
      <w:bCs/>
    </w:rPr>
  </w:style>
  <w:style w:type="paragraph" w:styleId="ListeParagraf">
    <w:name w:val="List Paragraph"/>
    <w:basedOn w:val="Normal"/>
    <w:uiPriority w:val="34"/>
    <w:qFormat/>
    <w:rsid w:val="008E5E3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Üst Bilgi"/>
    <w:basedOn w:val="Normal"/>
    <w:link w:val="stBilgiChar"/>
    <w:rsid w:val="009645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645E4"/>
  </w:style>
  <w:style w:type="paragraph" w:styleId="AltBilgi">
    <w:name w:val="Alt Bilgi"/>
    <w:basedOn w:val="Normal"/>
    <w:link w:val="AltBilgiChar"/>
    <w:rsid w:val="009645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645E4"/>
  </w:style>
  <w:style w:type="character" w:styleId="Gl">
    <w:name w:val="Strong"/>
    <w:uiPriority w:val="22"/>
    <w:qFormat/>
    <w:rsid w:val="00DC41DC"/>
    <w:rPr>
      <w:b/>
      <w:bCs/>
    </w:rPr>
  </w:style>
  <w:style w:type="character" w:customStyle="1" w:styleId="aaa-Proje-KaynakBilgisiChar">
    <w:name w:val="aaa-Proje - Kaynak Bilgisi Char"/>
    <w:link w:val="aaa-Proje-KaynakBilgisi"/>
    <w:rsid w:val="00DC5023"/>
    <w:rPr>
      <w:color w:val="FF0000"/>
      <w:sz w:val="16"/>
      <w:szCs w:val="16"/>
      <w:vertAlign w:val="superscript"/>
      <w:lang w:eastAsia="tr-TR"/>
    </w:rPr>
  </w:style>
  <w:style w:type="paragraph" w:customStyle="1" w:styleId="aaa-Proje-KaynakBilgisi">
    <w:name w:val="aaa-Proje - Kaynak Bilgisi"/>
    <w:basedOn w:val="Normal"/>
    <w:link w:val="aaa-Proje-KaynakBilgisiChar"/>
    <w:autoRedefine/>
    <w:qFormat/>
    <w:rsid w:val="009C704B"/>
    <w:pPr>
      <w:bidi/>
      <w:jc w:val="both"/>
    </w:pPr>
    <w:rPr>
      <w:color w:val="FF0000"/>
      <w:sz w:val="16"/>
      <w:szCs w:val="16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410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4A49681F9A2574F9924BB0185C5B8F6" ma:contentTypeVersion="7" ma:contentTypeDescription="Yeni belge oluşturun." ma:contentTypeScope="" ma:versionID="151f7b8df45a0def81ca33b6c51377c4">
  <xsd:schema xmlns:xsd="http://www.w3.org/2001/XMLSchema" xmlns:xs="http://www.w3.org/2001/XMLSchema" xmlns:p="http://schemas.microsoft.com/office/2006/metadata/properties" xmlns:ns2="fb987cfd-c7fc-49a8-8d9d-da2ba9e3e0bd" xmlns:ns3="5747133e-47c3-40f9-b597-5a70eae5b72b" targetNamespace="http://schemas.microsoft.com/office/2006/metadata/properties" ma:root="true" ma:fieldsID="804a4e652f32997c11b293a151e8f227" ns2:_="" ns3:_="">
    <xsd:import namespace="fb987cfd-c7fc-49a8-8d9d-da2ba9e3e0bd"/>
    <xsd:import namespace="5747133e-47c3-40f9-b597-5a70eae5b7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utbe_x0020_Okunma_x0020_Tarihi"/>
                <xsd:element ref="ns3:Dil"/>
                <xsd:element ref="ns3:Word" minOccurs="0"/>
                <xsd:element ref="ns3:S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5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133e-47c3-40f9-b597-5a70eae5b72b" elementFormDefault="qualified">
    <xsd:import namespace="http://schemas.microsoft.com/office/2006/documentManagement/types"/>
    <xsd:import namespace="http://schemas.microsoft.com/office/infopath/2007/PartnerControls"/>
    <xsd:element name="Hutbe_x0020_Okunma_x0020_Tarihi" ma:index="11" ma:displayName="Tarih" ma:format="DateOnly" ma:internalName="Hutbe_x0020_Okunma_x0020_Tarihi">
      <xsd:simpleType>
        <xsd:restriction base="dms:DateTime"/>
      </xsd:simpleType>
    </xsd:element>
    <xsd:element name="Dil" ma:index="12" ma:displayName="Dil" ma:default="Türkçe" ma:format="Dropdown" ma:internalName="Dil">
      <xsd:simpleType>
        <xsd:restriction base="dms:Choice">
          <xsd:enumeration value="Türkçe"/>
          <xsd:enumeration value="İngilizce"/>
          <xsd:enumeration value="Arapça"/>
        </xsd:restriction>
      </xsd:simpleType>
    </xsd:element>
    <xsd:element name="Word" ma:index="13" nillable="true" ma:displayName="Word" ma:format="Hyperlink" ma:internalName="Wor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s" ma:index="14" nillable="true" ma:displayName="Ses" ma:format="Hyperlink" ma:internalName="S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>
  <documentManagement>
    <Hutbe_x0020_Okunma_x0020_Tarihi xmlns="5747133e-47c3-40f9-b597-5a70eae5b72b">2018-07-19T23:00:00+00:00</Hutbe_x0020_Okunma_x0020_Tarihi>
    <Word xmlns="5747133e-47c3-40f9-b597-5a70eae5b72b">
      <Url xmlns="5747133e-47c3-40f9-b597-5a70eae5b72b" xsi:nil="true"/>
      <Description xmlns="5747133e-47c3-40f9-b597-5a70eae5b72b" xsi:nil="true"/>
    </Word>
    <Ses xmlns="5747133e-47c3-40f9-b597-5a70eae5b72b">
      <Url xmlns="5747133e-47c3-40f9-b597-5a70eae5b72b" xsi:nil="true"/>
      <Description xmlns="5747133e-47c3-40f9-b597-5a70eae5b72b" xsi:nil="true"/>
    </Ses>
    <Dil xmlns="5747133e-47c3-40f9-b597-5a70eae5b72b">Türkçe</Dil>
  </documentManagement>
</p:properties>
</file>

<file path=customXml/itemProps1.xml><?xml version="1.0" encoding="utf-8"?>
<ds:datastoreItem xmlns:ds="http://schemas.openxmlformats.org/officeDocument/2006/customXml" ds:itemID="{6812C725-02CC-4AB5-A882-DC0352D263F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4964AB-8E84-425E-8FA6-8A7E7419464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AD66EA-A2E4-45BE-B900-8CDC7933B3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7472EF-43B9-4E36-A659-258FA386A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87cfd-c7fc-49a8-8d9d-da2ba9e3e0bd"/>
    <ds:schemaRef ds:uri="5747133e-47c3-40f9-b597-5a70eae5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186EFA-571C-4FBB-A171-3591594AEDA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DEDF10C-42C1-43E4-93C1-CD832FB80A82}">
  <ds:schemaRefs>
    <ds:schemaRef ds:uri="http://schemas.microsoft.com/office/2006/metadata/properties"/>
    <ds:schemaRef ds:uri="5747133e-47c3-40f9-b597-5a70eae5b7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وَيُؤْثِرُونَ عَلَى أَنفُسِهِمْ وَلَوْ كَانَ بِهِمْ خَصَاصَةٌ وَمَن يُوقَ شُحَّ نَفْسِهِ فَأُوْلَئِكَ هُمُ الْمُفْلِحُونَ</vt:lpstr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Düğün Adabı</dc:title>
  <dc:creator>USER</dc:creator>
  <cp:lastModifiedBy>lenovo</cp:lastModifiedBy>
  <cp:revision>2</cp:revision>
  <cp:lastPrinted>2018-07-18T14:02:00Z</cp:lastPrinted>
  <dcterms:created xsi:type="dcterms:W3CDTF">2018-07-18T14:07:00Z</dcterms:created>
  <dcterms:modified xsi:type="dcterms:W3CDTF">2018-07-18T14:07:00Z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CAAACSZ7ZDQP-429-577</vt:lpwstr>
  </property>
  <property fmtid="{D5CDD505-2E9C-101B-9397-08002B2CF9AE}" pid="3" name="_dlc_DocIdItemGuid">
    <vt:lpwstr>4e87c3ad-509e-444d-826c-c415f0067129</vt:lpwstr>
  </property>
  <property fmtid="{D5CDD505-2E9C-101B-9397-08002B2CF9AE}" pid="4" name="_dlc_DocIdUrl">
    <vt:lpwstr>http://www2.diyanet.gov.tr/DinHizmetleriGenelMudurlugu/_layouts/15/DocIdRedir.aspx?ID=CAAACSZ7ZDQP-429-577, CAAACSZ7ZDQP-429-577</vt:lpwstr>
  </property>
</Properties>
</file>